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C823" w14:textId="77777777" w:rsidR="00DD6FC6" w:rsidRPr="00491F01" w:rsidRDefault="00DD6FC6" w:rsidP="00DD6FC6">
      <w:pPr>
        <w:spacing w:after="0"/>
        <w:rPr>
          <w:rFonts w:ascii="Arial" w:hAnsi="Arial" w:cs="Arial"/>
          <w:b/>
          <w:sz w:val="28"/>
          <w:szCs w:val="28"/>
        </w:rPr>
      </w:pPr>
      <w:r w:rsidRPr="00491F01">
        <w:rPr>
          <w:rFonts w:ascii="Arial" w:hAnsi="Arial" w:cs="Arial"/>
          <w:b/>
          <w:sz w:val="28"/>
          <w:szCs w:val="28"/>
        </w:rPr>
        <w:t>KVP-Plattform</w:t>
      </w:r>
      <w:r w:rsidR="009C2B79">
        <w:rPr>
          <w:rFonts w:ascii="Arial" w:hAnsi="Arial" w:cs="Arial"/>
          <w:b/>
          <w:sz w:val="28"/>
          <w:szCs w:val="28"/>
        </w:rPr>
        <w:t>: eine Initiative</w:t>
      </w:r>
      <w:r w:rsidRPr="00491F01">
        <w:rPr>
          <w:rFonts w:ascii="Arial" w:hAnsi="Arial" w:cs="Arial"/>
          <w:b/>
          <w:sz w:val="28"/>
          <w:szCs w:val="28"/>
        </w:rPr>
        <w:t xml:space="preserve"> des Automobil-Clusters </w:t>
      </w:r>
    </w:p>
    <w:p w14:paraId="5EB29B2A" w14:textId="77777777" w:rsidR="00DD6FC6" w:rsidRDefault="00DD6FC6" w:rsidP="00DD6FC6">
      <w:pPr>
        <w:spacing w:after="0"/>
        <w:rPr>
          <w:rFonts w:ascii="Arial" w:hAnsi="Arial" w:cs="Arial"/>
          <w:b/>
          <w:sz w:val="36"/>
          <w:szCs w:val="36"/>
        </w:rPr>
      </w:pPr>
      <w:r w:rsidRPr="00491F01">
        <w:rPr>
          <w:rFonts w:ascii="Arial" w:hAnsi="Arial" w:cs="Arial"/>
          <w:b/>
          <w:sz w:val="36"/>
          <w:szCs w:val="36"/>
        </w:rPr>
        <w:t>NEMAK und Rosenbauer</w:t>
      </w:r>
      <w:r>
        <w:rPr>
          <w:rFonts w:ascii="Arial" w:hAnsi="Arial" w:cs="Arial"/>
          <w:b/>
          <w:sz w:val="36"/>
          <w:szCs w:val="36"/>
        </w:rPr>
        <w:t xml:space="preserve"> mit im Team</w:t>
      </w:r>
    </w:p>
    <w:p w14:paraId="04F779CC" w14:textId="77777777" w:rsidR="00DD6FC6" w:rsidRPr="00491F01" w:rsidRDefault="00DD6FC6" w:rsidP="00DD6FC6">
      <w:pPr>
        <w:spacing w:after="0"/>
        <w:rPr>
          <w:rFonts w:ascii="Arial" w:hAnsi="Arial" w:cs="Arial"/>
          <w:b/>
          <w:sz w:val="36"/>
          <w:szCs w:val="36"/>
        </w:rPr>
      </w:pPr>
    </w:p>
    <w:p w14:paraId="25082AED" w14:textId="0225A6F7" w:rsidR="00DD6FC6" w:rsidRDefault="00DD6FC6" w:rsidP="00DD6FC6">
      <w:pPr>
        <w:spacing w:after="0"/>
        <w:rPr>
          <w:rFonts w:ascii="Arial" w:hAnsi="Arial" w:cs="Arial"/>
          <w:b/>
        </w:rPr>
      </w:pPr>
      <w:r>
        <w:rPr>
          <w:rFonts w:ascii="Arial" w:hAnsi="Arial" w:cs="Arial"/>
          <w:b/>
        </w:rPr>
        <w:t>Aus den bisherigen KVP-E</w:t>
      </w:r>
      <w:r w:rsidR="00FB6DFE">
        <w:rPr>
          <w:rFonts w:ascii="Arial" w:hAnsi="Arial" w:cs="Arial"/>
          <w:b/>
        </w:rPr>
        <w:t>RFA</w:t>
      </w:r>
      <w:r>
        <w:rPr>
          <w:rFonts w:ascii="Arial" w:hAnsi="Arial" w:cs="Arial"/>
          <w:b/>
        </w:rPr>
        <w:t>-Austauschrunden des Automobil-Clusters</w:t>
      </w:r>
      <w:r w:rsidR="00250106">
        <w:rPr>
          <w:rFonts w:ascii="Arial" w:hAnsi="Arial" w:cs="Arial"/>
          <w:b/>
        </w:rPr>
        <w:t xml:space="preserve"> der</w:t>
      </w:r>
      <w:r w:rsidR="00FD3298">
        <w:rPr>
          <w:rFonts w:ascii="Arial" w:hAnsi="Arial" w:cs="Arial"/>
          <w:b/>
        </w:rPr>
        <w:t xml:space="preserve"> oö. Wirtschaftsagentur</w:t>
      </w:r>
      <w:r w:rsidR="00250106">
        <w:rPr>
          <w:rFonts w:ascii="Arial" w:hAnsi="Arial" w:cs="Arial"/>
          <w:b/>
        </w:rPr>
        <w:t xml:space="preserve"> Business Upper Austria</w:t>
      </w:r>
      <w:r>
        <w:rPr>
          <w:rFonts w:ascii="Arial" w:hAnsi="Arial" w:cs="Arial"/>
          <w:b/>
        </w:rPr>
        <w:t xml:space="preserve"> hat sich eine neue KVP-Plattform formiert, die den Teilnehmern noch effizienter für KVP-Lösungen zur Verfügung steht. </w:t>
      </w:r>
      <w:r w:rsidRPr="00491F01">
        <w:rPr>
          <w:rFonts w:ascii="Arial" w:hAnsi="Arial" w:cs="Arial"/>
          <w:b/>
        </w:rPr>
        <w:t xml:space="preserve">Die oberösterreichischen Paradeunternehmen Nemak und Rosenbauer waren Gastgeber </w:t>
      </w:r>
      <w:r w:rsidR="00250106">
        <w:rPr>
          <w:rFonts w:ascii="Arial" w:hAnsi="Arial" w:cs="Arial"/>
          <w:b/>
        </w:rPr>
        <w:t>der vergangenen beiden</w:t>
      </w:r>
      <w:r w:rsidRPr="00491F01">
        <w:rPr>
          <w:rFonts w:ascii="Arial" w:hAnsi="Arial" w:cs="Arial"/>
          <w:b/>
        </w:rPr>
        <w:t xml:space="preserve"> Treffen der KVP-Plattform. </w:t>
      </w:r>
    </w:p>
    <w:p w14:paraId="45639931" w14:textId="77777777" w:rsidR="00DD6FC6" w:rsidRDefault="00DD6FC6" w:rsidP="00DD6FC6">
      <w:pPr>
        <w:spacing w:after="0"/>
        <w:rPr>
          <w:rFonts w:ascii="Arial" w:hAnsi="Arial" w:cs="Arial"/>
          <w:b/>
        </w:rPr>
      </w:pPr>
    </w:p>
    <w:p w14:paraId="18F8D780" w14:textId="77777777" w:rsidR="00DD6FC6" w:rsidRPr="00847125" w:rsidRDefault="00DD6FC6" w:rsidP="00DD6FC6">
      <w:pPr>
        <w:spacing w:after="0"/>
        <w:rPr>
          <w:rFonts w:ascii="Arial" w:hAnsi="Arial" w:cs="Arial"/>
        </w:rPr>
      </w:pPr>
      <w:r w:rsidRPr="00847125">
        <w:rPr>
          <w:rFonts w:ascii="Arial" w:hAnsi="Arial" w:cs="Arial"/>
        </w:rPr>
        <w:t xml:space="preserve">In dieser Plattform treffen sich Unternehmen regelmäßig zum Austausch von KVP-Erfahrungen und Lösungsmodellen. </w:t>
      </w:r>
      <w:r w:rsidR="00FD3298">
        <w:rPr>
          <w:rFonts w:ascii="Arial" w:hAnsi="Arial" w:cs="Arial"/>
        </w:rPr>
        <w:t>„</w:t>
      </w:r>
      <w:r w:rsidRPr="00847125">
        <w:rPr>
          <w:rFonts w:ascii="Arial" w:hAnsi="Arial" w:cs="Arial"/>
        </w:rPr>
        <w:t>OEE (Overall Equipment Effectiveness/ Gesamtmaschineneffektivität) at its best</w:t>
      </w:r>
      <w:r w:rsidR="00FD3298">
        <w:rPr>
          <w:rFonts w:ascii="Arial" w:hAnsi="Arial" w:cs="Arial"/>
        </w:rPr>
        <w:t>“</w:t>
      </w:r>
      <w:r w:rsidRPr="00847125">
        <w:rPr>
          <w:rFonts w:ascii="Arial" w:hAnsi="Arial" w:cs="Arial"/>
        </w:rPr>
        <w:t xml:space="preserve"> und </w:t>
      </w:r>
      <w:r w:rsidR="00FD3298">
        <w:rPr>
          <w:rFonts w:ascii="Arial" w:hAnsi="Arial" w:cs="Arial"/>
        </w:rPr>
        <w:t>„</w:t>
      </w:r>
      <w:r w:rsidRPr="00847125">
        <w:rPr>
          <w:rFonts w:ascii="Arial" w:hAnsi="Arial" w:cs="Arial"/>
        </w:rPr>
        <w:t>Shopfloor Management</w:t>
      </w:r>
      <w:r w:rsidR="00FD3298">
        <w:rPr>
          <w:rFonts w:ascii="Arial" w:hAnsi="Arial" w:cs="Arial"/>
        </w:rPr>
        <w:t>“</w:t>
      </w:r>
      <w:r w:rsidRPr="00847125">
        <w:rPr>
          <w:rFonts w:ascii="Arial" w:hAnsi="Arial" w:cs="Arial"/>
        </w:rPr>
        <w:t xml:space="preserve"> auf höchstem Niveau wurden bei den letzten beiden Treffen hautnah vorgestellt und diskutiert.</w:t>
      </w:r>
    </w:p>
    <w:p w14:paraId="1D701627" w14:textId="77777777" w:rsidR="00DD6FC6" w:rsidRDefault="00DD6FC6" w:rsidP="00DD6FC6">
      <w:pPr>
        <w:spacing w:after="0"/>
        <w:rPr>
          <w:rFonts w:ascii="Arial" w:hAnsi="Arial" w:cs="Arial"/>
        </w:rPr>
      </w:pPr>
    </w:p>
    <w:p w14:paraId="700EA909" w14:textId="77777777" w:rsidR="00DB018F" w:rsidRPr="00FB6DFE" w:rsidRDefault="00DB018F" w:rsidP="00DD6FC6">
      <w:pPr>
        <w:spacing w:after="0"/>
        <w:rPr>
          <w:rFonts w:ascii="Arial" w:hAnsi="Arial" w:cs="Arial"/>
          <w:b/>
        </w:rPr>
      </w:pPr>
      <w:r w:rsidRPr="00FB6DFE">
        <w:rPr>
          <w:rFonts w:ascii="Arial" w:hAnsi="Arial" w:cs="Arial"/>
          <w:b/>
        </w:rPr>
        <w:t>Erfahrungen und Lösungen aus erster Hand</w:t>
      </w:r>
    </w:p>
    <w:p w14:paraId="7D77BA6C" w14:textId="77C2A034" w:rsidR="00DD6FC6" w:rsidRPr="00491F01" w:rsidRDefault="00DD6FC6" w:rsidP="007631AC">
      <w:pPr>
        <w:spacing w:after="0"/>
        <w:rPr>
          <w:rFonts w:ascii="Arial" w:hAnsi="Arial" w:cs="Arial"/>
        </w:rPr>
      </w:pPr>
      <w:r w:rsidRPr="00491F01">
        <w:rPr>
          <w:rFonts w:ascii="Arial" w:hAnsi="Arial" w:cs="Arial"/>
        </w:rPr>
        <w:t>„NORIS“ nennt Nemak sein Operations Realtime Information System, das vom Unternehmen nicht nur selbst entwickelt</w:t>
      </w:r>
      <w:r w:rsidR="00397142">
        <w:rPr>
          <w:rFonts w:ascii="Arial" w:hAnsi="Arial" w:cs="Arial"/>
        </w:rPr>
        <w:t>,</w:t>
      </w:r>
      <w:r w:rsidRPr="00491F01">
        <w:rPr>
          <w:rFonts w:ascii="Arial" w:hAnsi="Arial" w:cs="Arial"/>
        </w:rPr>
        <w:t xml:space="preserve"> sondern auch weltweit in allen Niederlassungen implementiert wurde. Mit NORIS können Mitarbeiter </w:t>
      </w:r>
      <w:r w:rsidR="00FD3298">
        <w:rPr>
          <w:rFonts w:ascii="Arial" w:hAnsi="Arial" w:cs="Arial"/>
        </w:rPr>
        <w:t>zum Beispiel</w:t>
      </w:r>
      <w:r w:rsidRPr="00491F01">
        <w:rPr>
          <w:rFonts w:ascii="Arial" w:hAnsi="Arial" w:cs="Arial"/>
        </w:rPr>
        <w:t xml:space="preserve"> </w:t>
      </w:r>
      <w:r w:rsidR="00FD3298">
        <w:rPr>
          <w:rFonts w:ascii="Arial" w:hAnsi="Arial" w:cs="Arial"/>
        </w:rPr>
        <w:t>sowohl</w:t>
      </w:r>
      <w:r w:rsidRPr="00491F01">
        <w:rPr>
          <w:rFonts w:ascii="Arial" w:hAnsi="Arial" w:cs="Arial"/>
        </w:rPr>
        <w:t xml:space="preserve"> Lagerbestände abrufen </w:t>
      </w:r>
      <w:r w:rsidR="00FD3298">
        <w:rPr>
          <w:rFonts w:ascii="Arial" w:hAnsi="Arial" w:cs="Arial"/>
        </w:rPr>
        <w:t>als</w:t>
      </w:r>
      <w:r w:rsidR="00FD3298" w:rsidRPr="00491F01">
        <w:rPr>
          <w:rFonts w:ascii="Arial" w:hAnsi="Arial" w:cs="Arial"/>
        </w:rPr>
        <w:t xml:space="preserve"> </w:t>
      </w:r>
      <w:r w:rsidRPr="00491F01">
        <w:rPr>
          <w:rFonts w:ascii="Arial" w:hAnsi="Arial" w:cs="Arial"/>
        </w:rPr>
        <w:t>auch genau feststellen, wann wo als nächstes welche Komponenten gebraucht werden</w:t>
      </w:r>
      <w:r w:rsidR="00397142">
        <w:rPr>
          <w:rFonts w:ascii="Arial" w:hAnsi="Arial" w:cs="Arial"/>
        </w:rPr>
        <w:t>.</w:t>
      </w:r>
      <w:r w:rsidRPr="00491F01">
        <w:rPr>
          <w:rFonts w:ascii="Arial" w:hAnsi="Arial" w:cs="Arial"/>
        </w:rPr>
        <w:t xml:space="preserve"> </w:t>
      </w:r>
      <w:r w:rsidR="00397142">
        <w:rPr>
          <w:rFonts w:ascii="Arial" w:hAnsi="Arial" w:cs="Arial"/>
        </w:rPr>
        <w:t xml:space="preserve">Das </w:t>
      </w:r>
      <w:r w:rsidRPr="00491F01">
        <w:rPr>
          <w:rFonts w:ascii="Arial" w:hAnsi="Arial" w:cs="Arial"/>
        </w:rPr>
        <w:t xml:space="preserve">benötigte Material </w:t>
      </w:r>
      <w:r w:rsidR="00397142">
        <w:rPr>
          <w:rFonts w:ascii="Arial" w:hAnsi="Arial" w:cs="Arial"/>
        </w:rPr>
        <w:t xml:space="preserve">wird so zeitgerecht </w:t>
      </w:r>
      <w:r w:rsidRPr="00491F01">
        <w:rPr>
          <w:rFonts w:ascii="Arial" w:hAnsi="Arial" w:cs="Arial"/>
        </w:rPr>
        <w:t xml:space="preserve">zum richtigen Ort </w:t>
      </w:r>
      <w:r w:rsidR="00397142">
        <w:rPr>
          <w:rFonts w:ascii="Arial" w:hAnsi="Arial" w:cs="Arial"/>
        </w:rPr>
        <w:t>geliefert</w:t>
      </w:r>
      <w:r w:rsidRPr="00491F01">
        <w:rPr>
          <w:rFonts w:ascii="Arial" w:hAnsi="Arial" w:cs="Arial"/>
        </w:rPr>
        <w:t xml:space="preserve">. Auch das </w:t>
      </w:r>
      <w:r w:rsidR="00397142">
        <w:rPr>
          <w:rFonts w:ascii="Arial" w:hAnsi="Arial" w:cs="Arial"/>
        </w:rPr>
        <w:t>„</w:t>
      </w:r>
      <w:r w:rsidRPr="00491F01">
        <w:rPr>
          <w:rFonts w:ascii="Arial" w:hAnsi="Arial" w:cs="Arial"/>
        </w:rPr>
        <w:t>Shopfloor Informationssystem</w:t>
      </w:r>
      <w:r w:rsidR="00397142">
        <w:rPr>
          <w:rFonts w:ascii="Arial" w:hAnsi="Arial" w:cs="Arial"/>
        </w:rPr>
        <w:t>“</w:t>
      </w:r>
      <w:r w:rsidRPr="00491F01">
        <w:rPr>
          <w:rFonts w:ascii="Arial" w:hAnsi="Arial" w:cs="Arial"/>
        </w:rPr>
        <w:t xml:space="preserve"> ist in NORIS integriert, sodass z.B. rasch Engstellen im Ablauf oder Gebrechen an Maschinen lokalisiert, analysiert und behoben werden können. NORIS wurde bereits in 36 Werken in elf Sprachen installiert. 2000 Maschinen sind mit dem System verbunden, 600 Millionen Produktionszyklen sind genauestens dokumentiert und mehrere Tausend Mitarbeiter können auf das System zugreifen</w:t>
      </w:r>
      <w:r w:rsidR="007631AC">
        <w:rPr>
          <w:rFonts w:ascii="Arial" w:hAnsi="Arial" w:cs="Arial"/>
        </w:rPr>
        <w:t>.</w:t>
      </w:r>
    </w:p>
    <w:p w14:paraId="7537C0AF" w14:textId="77777777" w:rsidR="00DD6FC6" w:rsidRDefault="00DD6FC6" w:rsidP="00DD6FC6">
      <w:pPr>
        <w:spacing w:after="0"/>
        <w:rPr>
          <w:rFonts w:ascii="Arial" w:hAnsi="Arial" w:cs="Arial"/>
        </w:rPr>
      </w:pPr>
    </w:p>
    <w:p w14:paraId="76E7F8B9" w14:textId="77777777" w:rsidR="00DD6FC6" w:rsidRDefault="00DD6FC6" w:rsidP="00DD6FC6">
      <w:pPr>
        <w:spacing w:after="0"/>
        <w:rPr>
          <w:rFonts w:ascii="Arial" w:hAnsi="Arial" w:cs="Arial"/>
        </w:rPr>
      </w:pPr>
      <w:r w:rsidRPr="00491F01">
        <w:rPr>
          <w:rFonts w:ascii="Arial" w:hAnsi="Arial" w:cs="Arial"/>
        </w:rPr>
        <w:t xml:space="preserve">Auch der internationale Hersteller von </w:t>
      </w:r>
      <w:r>
        <w:rPr>
          <w:rFonts w:ascii="Arial" w:hAnsi="Arial" w:cs="Arial"/>
        </w:rPr>
        <w:t>Feuerwehr</w:t>
      </w:r>
      <w:r w:rsidRPr="00491F01">
        <w:rPr>
          <w:rFonts w:ascii="Arial" w:hAnsi="Arial" w:cs="Arial"/>
        </w:rPr>
        <w:t>fahrzeugen</w:t>
      </w:r>
      <w:r w:rsidR="00250106">
        <w:rPr>
          <w:rFonts w:ascii="Arial" w:hAnsi="Arial" w:cs="Arial"/>
        </w:rPr>
        <w:t>,</w:t>
      </w:r>
      <w:r w:rsidRPr="00491F01">
        <w:rPr>
          <w:rFonts w:ascii="Arial" w:hAnsi="Arial" w:cs="Arial"/>
        </w:rPr>
        <w:t xml:space="preserve"> Rosenbauer</w:t>
      </w:r>
      <w:r w:rsidR="00250106">
        <w:rPr>
          <w:rFonts w:ascii="Arial" w:hAnsi="Arial" w:cs="Arial"/>
        </w:rPr>
        <w:t>,</w:t>
      </w:r>
      <w:r w:rsidRPr="00491F01">
        <w:rPr>
          <w:rFonts w:ascii="Arial" w:hAnsi="Arial" w:cs="Arial"/>
        </w:rPr>
        <w:t xml:space="preserve"> lud Partnerunternehmen aus der KVP-Plattform vergangenen Dezember in sein Werk</w:t>
      </w:r>
      <w:r>
        <w:rPr>
          <w:rFonts w:ascii="Arial" w:hAnsi="Arial" w:cs="Arial"/>
        </w:rPr>
        <w:t xml:space="preserve"> II</w:t>
      </w:r>
      <w:r w:rsidRPr="00491F01">
        <w:rPr>
          <w:rFonts w:ascii="Arial" w:hAnsi="Arial" w:cs="Arial"/>
        </w:rPr>
        <w:t xml:space="preserve"> in Leonding ein, um sein Modell des </w:t>
      </w:r>
      <w:r w:rsidR="00FD3298">
        <w:rPr>
          <w:rFonts w:ascii="Arial" w:hAnsi="Arial" w:cs="Arial"/>
        </w:rPr>
        <w:t>„</w:t>
      </w:r>
      <w:r w:rsidRPr="00491F01">
        <w:rPr>
          <w:rFonts w:ascii="Arial" w:hAnsi="Arial" w:cs="Arial"/>
        </w:rPr>
        <w:t>Shopfloor Managements</w:t>
      </w:r>
      <w:r w:rsidR="00FD3298">
        <w:rPr>
          <w:rFonts w:ascii="Arial" w:hAnsi="Arial" w:cs="Arial"/>
        </w:rPr>
        <w:t>“</w:t>
      </w:r>
      <w:r w:rsidRPr="00491F01">
        <w:rPr>
          <w:rFonts w:ascii="Arial" w:hAnsi="Arial" w:cs="Arial"/>
        </w:rPr>
        <w:t xml:space="preserve"> vorzustellen. </w:t>
      </w:r>
    </w:p>
    <w:p w14:paraId="3C3DDADA" w14:textId="77777777" w:rsidR="00DD6FC6" w:rsidRDefault="00DD6FC6" w:rsidP="00DD6FC6">
      <w:pPr>
        <w:spacing w:after="0"/>
        <w:rPr>
          <w:rFonts w:ascii="Arial" w:hAnsi="Arial" w:cs="Arial"/>
        </w:rPr>
      </w:pPr>
    </w:p>
    <w:p w14:paraId="2C01AA99" w14:textId="77777777" w:rsidR="00FD3298" w:rsidRPr="00FB6DFE" w:rsidRDefault="00FD3298" w:rsidP="00DD6FC6">
      <w:pPr>
        <w:spacing w:after="0"/>
        <w:rPr>
          <w:rFonts w:ascii="Arial" w:hAnsi="Arial" w:cs="Arial"/>
          <w:b/>
        </w:rPr>
      </w:pPr>
      <w:r w:rsidRPr="00FB6DFE">
        <w:rPr>
          <w:rFonts w:ascii="Arial" w:hAnsi="Arial" w:cs="Arial"/>
          <w:b/>
        </w:rPr>
        <w:lastRenderedPageBreak/>
        <w:t>Eine Plattform für gemeinsame Lösungsansätze</w:t>
      </w:r>
    </w:p>
    <w:p w14:paraId="56FA7B69" w14:textId="77777777" w:rsidR="00DD6FC6" w:rsidRDefault="00DD6FC6" w:rsidP="00DD6FC6">
      <w:pPr>
        <w:spacing w:after="0"/>
        <w:rPr>
          <w:rFonts w:ascii="Arial" w:hAnsi="Arial" w:cs="Arial"/>
        </w:rPr>
      </w:pPr>
      <w:r w:rsidRPr="00491F01">
        <w:rPr>
          <w:rFonts w:ascii="Arial" w:hAnsi="Arial" w:cs="Arial"/>
        </w:rPr>
        <w:t>Ein wichtiges Instrument der KVP-Plattform ist das gemeinsame Erarbeiten von Lösungsansätzen für bestimmte Herausforderungen, die ein Unternehmen gerade zu bewältigen hat. „KVP auf Zuruf“ nennt sich diese Art der Zusammenarbeit der Partnerunternehmen, die bei diesem Treffen in Form eines Workshops zum Tagesthema „Shopflo</w:t>
      </w:r>
      <w:r w:rsidR="007631AC">
        <w:rPr>
          <w:rFonts w:ascii="Arial" w:hAnsi="Arial" w:cs="Arial"/>
        </w:rPr>
        <w:t>or Management“ umgesetzt wurde.</w:t>
      </w:r>
      <w:r w:rsidR="00250106">
        <w:rPr>
          <w:rFonts w:ascii="Arial" w:hAnsi="Arial" w:cs="Arial"/>
        </w:rPr>
        <w:t xml:space="preserve"> D</w:t>
      </w:r>
      <w:r w:rsidR="007631AC">
        <w:rPr>
          <w:rFonts w:ascii="Arial" w:hAnsi="Arial" w:cs="Arial"/>
        </w:rPr>
        <w:t xml:space="preserve">ie </w:t>
      </w:r>
      <w:r w:rsidRPr="00491F01">
        <w:rPr>
          <w:rFonts w:ascii="Arial" w:hAnsi="Arial" w:cs="Arial"/>
        </w:rPr>
        <w:t>Rosenbauer</w:t>
      </w:r>
      <w:r w:rsidR="007631AC">
        <w:rPr>
          <w:rFonts w:ascii="Arial" w:hAnsi="Arial" w:cs="Arial"/>
        </w:rPr>
        <w:t xml:space="preserve"> AG</w:t>
      </w:r>
      <w:r w:rsidRPr="00491F01">
        <w:rPr>
          <w:rFonts w:ascii="Arial" w:hAnsi="Arial" w:cs="Arial"/>
        </w:rPr>
        <w:t xml:space="preserve"> stellte </w:t>
      </w:r>
      <w:r w:rsidR="007631AC">
        <w:rPr>
          <w:rFonts w:ascii="Arial" w:hAnsi="Arial" w:cs="Arial"/>
        </w:rPr>
        <w:t>ihre</w:t>
      </w:r>
      <w:r w:rsidRPr="00491F01">
        <w:rPr>
          <w:rFonts w:ascii="Arial" w:hAnsi="Arial" w:cs="Arial"/>
        </w:rPr>
        <w:t xml:space="preserve"> Herangehensweise</w:t>
      </w:r>
      <w:r w:rsidR="007631AC">
        <w:rPr>
          <w:rFonts w:ascii="Arial" w:hAnsi="Arial" w:cs="Arial"/>
        </w:rPr>
        <w:t xml:space="preserve"> dazu vor</w:t>
      </w:r>
      <w:r w:rsidRPr="00491F01">
        <w:rPr>
          <w:rFonts w:ascii="Arial" w:hAnsi="Arial" w:cs="Arial"/>
        </w:rPr>
        <w:t xml:space="preserve">. </w:t>
      </w:r>
    </w:p>
    <w:p w14:paraId="625D3E17" w14:textId="77777777" w:rsidR="00250106" w:rsidRDefault="00250106" w:rsidP="00DD6FC6">
      <w:pPr>
        <w:spacing w:after="0"/>
        <w:rPr>
          <w:rFonts w:ascii="Arial" w:hAnsi="Arial" w:cs="Arial"/>
        </w:rPr>
      </w:pPr>
    </w:p>
    <w:p w14:paraId="2E23D51E" w14:textId="77777777" w:rsidR="00DD6FC6" w:rsidRDefault="00DD6FC6" w:rsidP="00DD6FC6">
      <w:pPr>
        <w:spacing w:after="0"/>
        <w:rPr>
          <w:rFonts w:ascii="Arial" w:hAnsi="Arial" w:cs="Arial"/>
        </w:rPr>
      </w:pPr>
      <w:r>
        <w:rPr>
          <w:rFonts w:ascii="Arial" w:hAnsi="Arial" w:cs="Arial"/>
        </w:rPr>
        <w:t xml:space="preserve">In der KVP-Plattform des Automobil-Clusters sind derzeit 19 Unternehmen vertreten, die sich regelmäßig treffen und austauschen. Die Runde ist noch offen für weitere Teilnehmer. </w:t>
      </w:r>
    </w:p>
    <w:p w14:paraId="2FB3B4CB" w14:textId="77777777" w:rsidR="00DD6FC6" w:rsidRDefault="00DD6FC6" w:rsidP="007631AC">
      <w:pPr>
        <w:spacing w:after="0" w:line="240" w:lineRule="auto"/>
        <w:rPr>
          <w:rFonts w:ascii="Arial" w:hAnsi="Arial" w:cs="Arial"/>
        </w:rPr>
      </w:pPr>
    </w:p>
    <w:p w14:paraId="1C2BA1DF" w14:textId="77777777" w:rsidR="007631AC" w:rsidRPr="007631AC" w:rsidRDefault="007631AC" w:rsidP="007631AC">
      <w:pPr>
        <w:spacing w:after="0" w:line="240" w:lineRule="auto"/>
        <w:rPr>
          <w:rFonts w:ascii="Arial" w:hAnsi="Arial" w:cs="Arial"/>
          <w:b/>
        </w:rPr>
      </w:pPr>
      <w:r w:rsidRPr="007631AC">
        <w:rPr>
          <w:rFonts w:ascii="Arial" w:hAnsi="Arial" w:cs="Arial"/>
          <w:b/>
        </w:rPr>
        <w:t xml:space="preserve">Automobil-Cluster betreut </w:t>
      </w:r>
      <w:r>
        <w:rPr>
          <w:rFonts w:ascii="Arial" w:hAnsi="Arial" w:cs="Arial"/>
          <w:b/>
        </w:rPr>
        <w:t>drei</w:t>
      </w:r>
      <w:r w:rsidRPr="007631AC">
        <w:rPr>
          <w:rFonts w:ascii="Arial" w:hAnsi="Arial" w:cs="Arial"/>
          <w:b/>
        </w:rPr>
        <w:t xml:space="preserve"> Plattformen</w:t>
      </w:r>
    </w:p>
    <w:p w14:paraId="50ED9E7C" w14:textId="4B17B898" w:rsidR="00250106" w:rsidRDefault="007631AC" w:rsidP="007631AC">
      <w:pPr>
        <w:spacing w:after="0" w:line="240" w:lineRule="auto"/>
        <w:rPr>
          <w:rFonts w:ascii="Arial" w:hAnsi="Arial" w:cs="Arial"/>
        </w:rPr>
      </w:pPr>
      <w:r w:rsidRPr="007631AC">
        <w:rPr>
          <w:rFonts w:ascii="Arial" w:hAnsi="Arial" w:cs="Arial"/>
        </w:rPr>
        <w:t>Das Format der Plattformen bewährt sich nicht nur für den KVP (Kontinuierlichen Verbesserungsprozess). Das neue Format, das die bisherigen KVP-</w:t>
      </w:r>
      <w:r w:rsidR="00B67BB7">
        <w:rPr>
          <w:rFonts w:ascii="Arial" w:hAnsi="Arial" w:cs="Arial"/>
        </w:rPr>
        <w:t>Erfahrungsaustauschrunden (ERFAs</w:t>
      </w:r>
      <w:r w:rsidRPr="007631AC">
        <w:rPr>
          <w:rFonts w:ascii="Arial" w:hAnsi="Arial" w:cs="Arial"/>
        </w:rPr>
        <w:t xml:space="preserve">) ablöst, ermöglicht ein flexibleres Agieren und Zusammenarbeiten der Teilnehmer. Auch für den Leichtbau und die Digitalisierungsoffensive im automotiven Bereich finden sich regelmäßig oberösterreichische Unternehmen aus dem Netzwerk des Clusters in den Plattformen </w:t>
      </w:r>
      <w:r w:rsidR="00250106">
        <w:rPr>
          <w:rFonts w:ascii="Arial" w:hAnsi="Arial" w:cs="Arial"/>
        </w:rPr>
        <w:t xml:space="preserve">„A2LT“ (Austrian Advanced Lightweight Technology) und „ICM“ (Initiative Connected Mobility) </w:t>
      </w:r>
      <w:r w:rsidRPr="007631AC">
        <w:rPr>
          <w:rFonts w:ascii="Arial" w:hAnsi="Arial" w:cs="Arial"/>
        </w:rPr>
        <w:t>zusammen</w:t>
      </w:r>
      <w:r w:rsidR="00250106">
        <w:rPr>
          <w:rFonts w:ascii="Arial" w:hAnsi="Arial" w:cs="Arial"/>
        </w:rPr>
        <w:t>.</w:t>
      </w:r>
    </w:p>
    <w:p w14:paraId="46E5D6E9" w14:textId="77777777" w:rsidR="00250106" w:rsidRDefault="00250106" w:rsidP="007631AC">
      <w:pPr>
        <w:spacing w:after="0" w:line="240" w:lineRule="auto"/>
        <w:rPr>
          <w:rFonts w:ascii="Arial" w:hAnsi="Arial" w:cs="Arial"/>
        </w:rPr>
      </w:pPr>
    </w:p>
    <w:p w14:paraId="7A7276A4" w14:textId="1D2066F4" w:rsidR="007631AC" w:rsidRPr="007631AC" w:rsidRDefault="00250106" w:rsidP="007631AC">
      <w:pPr>
        <w:spacing w:after="0" w:line="240" w:lineRule="auto"/>
        <w:rPr>
          <w:rFonts w:ascii="Arial" w:hAnsi="Arial" w:cs="Arial"/>
        </w:rPr>
      </w:pPr>
      <w:r>
        <w:rPr>
          <w:rFonts w:ascii="Arial" w:hAnsi="Arial" w:cs="Arial"/>
        </w:rPr>
        <w:t xml:space="preserve">„Die Unternehmen nützen </w:t>
      </w:r>
      <w:r w:rsidR="007631AC" w:rsidRPr="007631AC">
        <w:rPr>
          <w:rFonts w:ascii="Arial" w:hAnsi="Arial" w:cs="Arial"/>
        </w:rPr>
        <w:t>den Austaus</w:t>
      </w:r>
      <w:bookmarkStart w:id="0" w:name="_GoBack"/>
      <w:bookmarkEnd w:id="0"/>
      <w:r w:rsidR="007631AC" w:rsidRPr="007631AC">
        <w:rPr>
          <w:rFonts w:ascii="Arial" w:hAnsi="Arial" w:cs="Arial"/>
        </w:rPr>
        <w:t>ch und die Kooperationen für die Weiterentwicklung ihrer Produkte.</w:t>
      </w:r>
      <w:r>
        <w:rPr>
          <w:rFonts w:ascii="Arial" w:hAnsi="Arial" w:cs="Arial"/>
        </w:rPr>
        <w:t xml:space="preserve"> Der Vorteil ist, dass dadurch Produkte, Prozesse oder Serviceleistungen entstehen, die den Standort Oberösterreich gegenüber anderen Regionen, die sich nicht vernetzen</w:t>
      </w:r>
      <w:r w:rsidR="00DB018F">
        <w:rPr>
          <w:rFonts w:ascii="Arial" w:hAnsi="Arial" w:cs="Arial"/>
        </w:rPr>
        <w:t>,</w:t>
      </w:r>
      <w:r>
        <w:rPr>
          <w:rFonts w:ascii="Arial" w:hAnsi="Arial" w:cs="Arial"/>
        </w:rPr>
        <w:t xml:space="preserve"> stärken“ sieht Wolfgang Komatz, Manager des Automobil-Clusters </w:t>
      </w:r>
      <w:r w:rsidR="004425CD">
        <w:rPr>
          <w:rFonts w:ascii="Arial" w:hAnsi="Arial" w:cs="Arial"/>
        </w:rPr>
        <w:t xml:space="preserve">der oö. Wirtschaftsagentur </w:t>
      </w:r>
      <w:r>
        <w:rPr>
          <w:rFonts w:ascii="Arial" w:hAnsi="Arial" w:cs="Arial"/>
        </w:rPr>
        <w:t>die Vorteile der offenen Plattformstrukturen.</w:t>
      </w:r>
    </w:p>
    <w:p w14:paraId="143E7528" w14:textId="77777777" w:rsidR="007631AC" w:rsidRDefault="007631AC" w:rsidP="00DD6FC6">
      <w:pPr>
        <w:spacing w:after="0"/>
        <w:rPr>
          <w:rFonts w:ascii="Arial" w:hAnsi="Arial" w:cs="Arial"/>
        </w:rPr>
      </w:pPr>
    </w:p>
    <w:p w14:paraId="3B213182" w14:textId="77777777" w:rsidR="004425CD" w:rsidRPr="00FB6DFE" w:rsidRDefault="004425CD" w:rsidP="00DD6FC6">
      <w:pPr>
        <w:spacing w:after="0"/>
        <w:rPr>
          <w:rFonts w:ascii="Arial" w:hAnsi="Arial" w:cs="Arial"/>
          <w:b/>
        </w:rPr>
      </w:pPr>
      <w:r w:rsidRPr="00FB6DFE">
        <w:rPr>
          <w:rFonts w:ascii="Arial" w:hAnsi="Arial" w:cs="Arial"/>
          <w:b/>
        </w:rPr>
        <w:t>KVP-Branchentreff am 4. April</w:t>
      </w:r>
    </w:p>
    <w:p w14:paraId="5CD046CF" w14:textId="77F092E2" w:rsidR="001E28C4" w:rsidRDefault="001E28C4" w:rsidP="00DD6FC6">
      <w:pPr>
        <w:spacing w:after="0"/>
        <w:rPr>
          <w:rFonts w:ascii="Arial" w:hAnsi="Arial" w:cs="Arial"/>
        </w:rPr>
      </w:pPr>
      <w:r>
        <w:rPr>
          <w:rFonts w:ascii="Arial" w:hAnsi="Arial" w:cs="Arial"/>
        </w:rPr>
        <w:t xml:space="preserve">Die nächste Möglichkeit, sich mit dem Thema KVP intensiv auseinanderzusetzen, bietet </w:t>
      </w:r>
      <w:r w:rsidR="00563F71">
        <w:rPr>
          <w:rFonts w:ascii="Arial" w:hAnsi="Arial" w:cs="Arial"/>
        </w:rPr>
        <w:t>der</w:t>
      </w:r>
      <w:r>
        <w:rPr>
          <w:rFonts w:ascii="Arial" w:hAnsi="Arial" w:cs="Arial"/>
        </w:rPr>
        <w:t xml:space="preserve"> </w:t>
      </w:r>
      <w:r w:rsidR="00563F71">
        <w:rPr>
          <w:rFonts w:ascii="Arial" w:hAnsi="Arial" w:cs="Arial"/>
        </w:rPr>
        <w:t xml:space="preserve">11. KVP-Branchentreff des Automobil-Clusters </w:t>
      </w:r>
      <w:r>
        <w:rPr>
          <w:rFonts w:ascii="Arial" w:hAnsi="Arial" w:cs="Arial"/>
        </w:rPr>
        <w:t>am 4. April 2017 in Hörsching.</w:t>
      </w:r>
    </w:p>
    <w:p w14:paraId="24EB13A8" w14:textId="17F5B43D" w:rsidR="00563F71" w:rsidRDefault="007A0AFB" w:rsidP="00DD6FC6">
      <w:pPr>
        <w:spacing w:after="0"/>
        <w:rPr>
          <w:rFonts w:ascii="Arial" w:hAnsi="Arial" w:cs="Arial"/>
        </w:rPr>
      </w:pPr>
      <w:hyperlink r:id="rId6" w:history="1">
        <w:r w:rsidRPr="002E1357">
          <w:rPr>
            <w:rStyle w:val="Hyperlink"/>
            <w:rFonts w:ascii="Arial" w:hAnsi="Arial" w:cs="Arial"/>
          </w:rPr>
          <w:t>www.automobil-cluster.at/veranstaltungen/KVP-Branchentreff-2017</w:t>
        </w:r>
      </w:hyperlink>
      <w:r>
        <w:rPr>
          <w:rFonts w:ascii="Arial" w:hAnsi="Arial" w:cs="Arial"/>
        </w:rPr>
        <w:t xml:space="preserve"> </w:t>
      </w:r>
    </w:p>
    <w:p w14:paraId="481048AC" w14:textId="77777777" w:rsidR="007A0AFB" w:rsidRDefault="007A0AFB" w:rsidP="00DD6FC6">
      <w:pPr>
        <w:spacing w:after="0"/>
        <w:rPr>
          <w:rFonts w:ascii="Arial" w:hAnsi="Arial" w:cs="Arial"/>
        </w:rPr>
      </w:pPr>
    </w:p>
    <w:p w14:paraId="4EA3EDF3" w14:textId="04DEEE71" w:rsidR="00DD6FC6" w:rsidRDefault="00DD6FC6" w:rsidP="00DD6FC6">
      <w:pPr>
        <w:spacing w:after="0"/>
        <w:rPr>
          <w:rFonts w:ascii="Arial" w:hAnsi="Arial" w:cs="Arial"/>
        </w:rPr>
      </w:pPr>
      <w:r>
        <w:rPr>
          <w:rFonts w:ascii="Arial" w:hAnsi="Arial" w:cs="Arial"/>
        </w:rPr>
        <w:t xml:space="preserve">Anmeldungen für die KVP-Plattform und den KVP-Branchentreff sind möglich bei: Automobil-Cluster, Matthias Koller, </w:t>
      </w:r>
      <w:hyperlink r:id="rId7" w:history="1">
        <w:r w:rsidRPr="007F5794">
          <w:rPr>
            <w:rStyle w:val="Hyperlink"/>
            <w:rFonts w:ascii="Arial" w:hAnsi="Arial" w:cs="Arial"/>
          </w:rPr>
          <w:t>matthias.koller@biz-up.at</w:t>
        </w:r>
      </w:hyperlink>
      <w:r w:rsidR="007A0AFB">
        <w:rPr>
          <w:rFonts w:ascii="Arial" w:hAnsi="Arial" w:cs="Arial"/>
        </w:rPr>
        <w:t>, *43(0)732-79810-5086</w:t>
      </w:r>
    </w:p>
    <w:p w14:paraId="01EC6BBB" w14:textId="77777777" w:rsidR="00DD6FC6" w:rsidRDefault="00DD6FC6" w:rsidP="00DD6FC6">
      <w:pPr>
        <w:spacing w:after="0"/>
        <w:rPr>
          <w:rFonts w:ascii="Arial" w:hAnsi="Arial" w:cs="Arial"/>
        </w:rPr>
      </w:pPr>
    </w:p>
    <w:p w14:paraId="65EDA05A" w14:textId="77777777" w:rsidR="00DD6FC6" w:rsidRDefault="00DD6FC6" w:rsidP="00DD6FC6">
      <w:pPr>
        <w:spacing w:after="0"/>
        <w:rPr>
          <w:rFonts w:ascii="Arial" w:hAnsi="Arial" w:cs="Arial"/>
        </w:rPr>
      </w:pPr>
    </w:p>
    <w:p w14:paraId="664BA490" w14:textId="77777777" w:rsidR="00F62E62" w:rsidRDefault="00F62E62" w:rsidP="00DD6FC6">
      <w:pPr>
        <w:spacing w:after="0"/>
        <w:rPr>
          <w:rFonts w:ascii="Arial" w:hAnsi="Arial" w:cs="Arial"/>
        </w:rPr>
      </w:pPr>
    </w:p>
    <w:p w14:paraId="7EF5151B" w14:textId="65D9F7A6" w:rsidR="00F62E62" w:rsidRDefault="00F62E62" w:rsidP="00DD6FC6">
      <w:pPr>
        <w:spacing w:after="0"/>
        <w:rPr>
          <w:rFonts w:ascii="Arial" w:hAnsi="Arial" w:cs="Arial"/>
        </w:rPr>
      </w:pPr>
      <w:r w:rsidRPr="00F62E62">
        <w:rPr>
          <w:rFonts w:ascii="Arial" w:hAnsi="Arial" w:cs="Arial"/>
          <w:noProof/>
          <w:lang w:eastAsia="de-AT"/>
        </w:rPr>
        <w:drawing>
          <wp:inline distT="0" distB="0" distL="0" distR="0" wp14:anchorId="7FE5AC7F" wp14:editId="3F626FC3">
            <wp:extent cx="2476500" cy="1857375"/>
            <wp:effectExtent l="0" t="0" r="0" b="9525"/>
            <wp:docPr id="1" name="Grafik 1" descr="P:\Kommunikation\Presse\Presseaussendungen\PA_2017\KVP-Plattform Nemak, Rosenbauer\Ne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ommunikation\Presse\Presseaussendungen\PA_2017\KVP-Plattform Nemak, Rosenbauer\Nem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828" cy="1860621"/>
                    </a:xfrm>
                    <a:prstGeom prst="rect">
                      <a:avLst/>
                    </a:prstGeom>
                    <a:noFill/>
                    <a:ln>
                      <a:noFill/>
                    </a:ln>
                  </pic:spPr>
                </pic:pic>
              </a:graphicData>
            </a:graphic>
          </wp:inline>
        </w:drawing>
      </w:r>
    </w:p>
    <w:p w14:paraId="682D781C" w14:textId="1D536CCC" w:rsidR="00DD6FC6" w:rsidRPr="00F62E62" w:rsidRDefault="007A0AFB" w:rsidP="00DD6FC6">
      <w:pPr>
        <w:spacing w:after="0"/>
        <w:rPr>
          <w:rFonts w:ascii="Arial" w:hAnsi="Arial" w:cs="Arial"/>
        </w:rPr>
      </w:pPr>
      <w:r>
        <w:rPr>
          <w:rFonts w:ascii="Arial" w:hAnsi="Arial" w:cs="Arial"/>
        </w:rPr>
        <w:t>Bild 1:</w:t>
      </w:r>
    </w:p>
    <w:p w14:paraId="3365ABBB" w14:textId="77777777" w:rsidR="00DD6FC6" w:rsidRPr="00F62E62" w:rsidRDefault="00DD6FC6" w:rsidP="00DD6FC6">
      <w:pPr>
        <w:spacing w:after="0"/>
        <w:rPr>
          <w:rFonts w:ascii="Arial" w:hAnsi="Arial" w:cs="Arial"/>
        </w:rPr>
      </w:pPr>
      <w:r w:rsidRPr="00F62E62">
        <w:rPr>
          <w:rFonts w:ascii="Arial" w:hAnsi="Arial" w:cs="Arial"/>
        </w:rPr>
        <w:t>Was NORIS kann, zeigte Nemak den Teilnehmern des KVP-Plattform-Treffens bei einem Firmenrundgang. Bild: Automobil-Cluster</w:t>
      </w:r>
    </w:p>
    <w:p w14:paraId="5E79EB71" w14:textId="77777777" w:rsidR="00DD6FC6" w:rsidRDefault="00DD6FC6" w:rsidP="00DD6FC6">
      <w:pPr>
        <w:spacing w:after="0"/>
        <w:rPr>
          <w:rFonts w:ascii="Arial" w:hAnsi="Arial" w:cs="Arial"/>
        </w:rPr>
      </w:pPr>
    </w:p>
    <w:p w14:paraId="32A04E17" w14:textId="49FBC3D0" w:rsidR="00F62E62" w:rsidRPr="00F62E62" w:rsidRDefault="00F62E62" w:rsidP="00DD6FC6">
      <w:pPr>
        <w:spacing w:after="0"/>
        <w:rPr>
          <w:rFonts w:ascii="Arial" w:hAnsi="Arial" w:cs="Arial"/>
        </w:rPr>
      </w:pPr>
      <w:r w:rsidRPr="00F62E62">
        <w:rPr>
          <w:rFonts w:ascii="Arial" w:hAnsi="Arial" w:cs="Arial"/>
          <w:noProof/>
          <w:lang w:eastAsia="de-AT"/>
        </w:rPr>
        <w:drawing>
          <wp:inline distT="0" distB="0" distL="0" distR="0" wp14:anchorId="7F696999" wp14:editId="29CF745F">
            <wp:extent cx="2777490" cy="2083118"/>
            <wp:effectExtent l="4445" t="0" r="8255" b="8255"/>
            <wp:docPr id="2" name="Grafik 2" descr="P:\Kommunikation\Presse\Presseaussendungen\PA_2017\KVP-Plattform Nemak, Rosenbauer\Rosenbauer 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ommunikation\Presse\Presseaussendungen\PA_2017\KVP-Plattform Nemak, Rosenbauer\Rosenbauer ho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779194" cy="2084396"/>
                    </a:xfrm>
                    <a:prstGeom prst="rect">
                      <a:avLst/>
                    </a:prstGeom>
                    <a:noFill/>
                    <a:ln>
                      <a:noFill/>
                    </a:ln>
                  </pic:spPr>
                </pic:pic>
              </a:graphicData>
            </a:graphic>
          </wp:inline>
        </w:drawing>
      </w:r>
    </w:p>
    <w:p w14:paraId="064A24F9" w14:textId="6EEB1FC2" w:rsidR="00DD6FC6" w:rsidRPr="00F62E62" w:rsidRDefault="007A0AFB" w:rsidP="00DD6FC6">
      <w:pPr>
        <w:spacing w:after="0"/>
        <w:rPr>
          <w:rFonts w:ascii="Arial" w:hAnsi="Arial" w:cs="Arial"/>
        </w:rPr>
      </w:pPr>
      <w:r>
        <w:rPr>
          <w:rFonts w:ascii="Arial" w:hAnsi="Arial" w:cs="Arial"/>
        </w:rPr>
        <w:t xml:space="preserve">Bild </w:t>
      </w:r>
      <w:r w:rsidR="00DD6FC6" w:rsidRPr="00F62E62">
        <w:rPr>
          <w:rFonts w:ascii="Arial" w:hAnsi="Arial" w:cs="Arial"/>
        </w:rPr>
        <w:t>2:</w:t>
      </w:r>
    </w:p>
    <w:p w14:paraId="65790C8B" w14:textId="77777777" w:rsidR="00DD6FC6" w:rsidRPr="00F62E62" w:rsidRDefault="00DD6FC6" w:rsidP="00DD6FC6">
      <w:pPr>
        <w:spacing w:after="0"/>
        <w:rPr>
          <w:rFonts w:ascii="Arial" w:hAnsi="Arial" w:cs="Arial"/>
        </w:rPr>
      </w:pPr>
      <w:r w:rsidRPr="00F62E62">
        <w:rPr>
          <w:rFonts w:ascii="Arial" w:hAnsi="Arial" w:cs="Arial"/>
        </w:rPr>
        <w:t>Rundgang im Rosenbauer Werk II in Leonding zum Thema „Shopfloor Management“. Bild: Automobil-Cluster</w:t>
      </w:r>
    </w:p>
    <w:p w14:paraId="64EACC85" w14:textId="77777777" w:rsidR="00DD6FC6" w:rsidRDefault="00DD6FC6"/>
    <w:sectPr w:rsidR="00DD6FC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3D91" w14:textId="77777777" w:rsidR="00C5217A" w:rsidRDefault="00C5217A" w:rsidP="00C5217A">
      <w:pPr>
        <w:spacing w:after="0" w:line="240" w:lineRule="auto"/>
      </w:pPr>
      <w:r>
        <w:separator/>
      </w:r>
    </w:p>
  </w:endnote>
  <w:endnote w:type="continuationSeparator" w:id="0">
    <w:p w14:paraId="4FEC4E54" w14:textId="77777777" w:rsidR="00C5217A" w:rsidRDefault="00C5217A" w:rsidP="00C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DF0C" w14:textId="729E9E4D" w:rsidR="00C5217A" w:rsidRDefault="00C5217A" w:rsidP="00C5217A">
    <w:pPr>
      <w:pStyle w:val="Fuzeile"/>
      <w:jc w:val="right"/>
    </w:pPr>
    <w:r>
      <w:t>22.02.2017</w:t>
    </w:r>
  </w:p>
  <w:p w14:paraId="19E12634" w14:textId="77777777" w:rsidR="00C5217A" w:rsidRDefault="00C521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15943" w14:textId="77777777" w:rsidR="00C5217A" w:rsidRDefault="00C5217A" w:rsidP="00C5217A">
      <w:pPr>
        <w:spacing w:after="0" w:line="240" w:lineRule="auto"/>
      </w:pPr>
      <w:r>
        <w:separator/>
      </w:r>
    </w:p>
  </w:footnote>
  <w:footnote w:type="continuationSeparator" w:id="0">
    <w:p w14:paraId="16EC0F2E" w14:textId="77777777" w:rsidR="00C5217A" w:rsidRDefault="00C5217A" w:rsidP="00C52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C6"/>
    <w:rsid w:val="001E28C4"/>
    <w:rsid w:val="00250106"/>
    <w:rsid w:val="003021B3"/>
    <w:rsid w:val="003356BC"/>
    <w:rsid w:val="00397142"/>
    <w:rsid w:val="004425CD"/>
    <w:rsid w:val="00563F71"/>
    <w:rsid w:val="007631AC"/>
    <w:rsid w:val="007A0AFB"/>
    <w:rsid w:val="008E5D14"/>
    <w:rsid w:val="009C2B79"/>
    <w:rsid w:val="00B27D26"/>
    <w:rsid w:val="00B67BB7"/>
    <w:rsid w:val="00C5217A"/>
    <w:rsid w:val="00DB018F"/>
    <w:rsid w:val="00DD6FC6"/>
    <w:rsid w:val="00E17910"/>
    <w:rsid w:val="00F62E62"/>
    <w:rsid w:val="00FB6DFE"/>
    <w:rsid w:val="00FD3298"/>
    <w:rsid w:val="00FF04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78F4"/>
  <w15:chartTrackingRefBased/>
  <w15:docId w15:val="{6566987F-0486-4B50-A992-1F9FC317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6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FC6"/>
    <w:rPr>
      <w:color w:val="0563C1" w:themeColor="hyperlink"/>
      <w:u w:val="single"/>
    </w:rPr>
  </w:style>
  <w:style w:type="paragraph" w:styleId="Sprechblasentext">
    <w:name w:val="Balloon Text"/>
    <w:basedOn w:val="Standard"/>
    <w:link w:val="SprechblasentextZchn"/>
    <w:uiPriority w:val="99"/>
    <w:semiHidden/>
    <w:unhideWhenUsed/>
    <w:rsid w:val="009C2B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B79"/>
    <w:rPr>
      <w:rFonts w:ascii="Segoe UI" w:hAnsi="Segoe UI" w:cs="Segoe UI"/>
      <w:sz w:val="18"/>
      <w:szCs w:val="18"/>
    </w:rPr>
  </w:style>
  <w:style w:type="character" w:styleId="Kommentarzeichen">
    <w:name w:val="annotation reference"/>
    <w:basedOn w:val="Absatz-Standardschriftart"/>
    <w:uiPriority w:val="99"/>
    <w:semiHidden/>
    <w:unhideWhenUsed/>
    <w:rsid w:val="00FD3298"/>
    <w:rPr>
      <w:sz w:val="16"/>
      <w:szCs w:val="16"/>
    </w:rPr>
  </w:style>
  <w:style w:type="paragraph" w:styleId="Kommentartext">
    <w:name w:val="annotation text"/>
    <w:basedOn w:val="Standard"/>
    <w:link w:val="KommentartextZchn"/>
    <w:uiPriority w:val="99"/>
    <w:semiHidden/>
    <w:unhideWhenUsed/>
    <w:rsid w:val="00FD3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3298"/>
    <w:rPr>
      <w:sz w:val="20"/>
      <w:szCs w:val="20"/>
    </w:rPr>
  </w:style>
  <w:style w:type="paragraph" w:styleId="Kommentarthema">
    <w:name w:val="annotation subject"/>
    <w:basedOn w:val="Kommentartext"/>
    <w:next w:val="Kommentartext"/>
    <w:link w:val="KommentarthemaZchn"/>
    <w:uiPriority w:val="99"/>
    <w:semiHidden/>
    <w:unhideWhenUsed/>
    <w:rsid w:val="00FD3298"/>
    <w:rPr>
      <w:b/>
      <w:bCs/>
    </w:rPr>
  </w:style>
  <w:style w:type="character" w:customStyle="1" w:styleId="KommentarthemaZchn">
    <w:name w:val="Kommentarthema Zchn"/>
    <w:basedOn w:val="KommentartextZchn"/>
    <w:link w:val="Kommentarthema"/>
    <w:uiPriority w:val="99"/>
    <w:semiHidden/>
    <w:rsid w:val="00FD3298"/>
    <w:rPr>
      <w:b/>
      <w:bCs/>
      <w:sz w:val="20"/>
      <w:szCs w:val="20"/>
    </w:rPr>
  </w:style>
  <w:style w:type="paragraph" w:styleId="Kopfzeile">
    <w:name w:val="header"/>
    <w:basedOn w:val="Standard"/>
    <w:link w:val="KopfzeileZchn"/>
    <w:uiPriority w:val="99"/>
    <w:unhideWhenUsed/>
    <w:rsid w:val="00C521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17A"/>
  </w:style>
  <w:style w:type="paragraph" w:styleId="Fuzeile">
    <w:name w:val="footer"/>
    <w:basedOn w:val="Standard"/>
    <w:link w:val="FuzeileZchn"/>
    <w:uiPriority w:val="99"/>
    <w:unhideWhenUsed/>
    <w:rsid w:val="00C521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matthias.koller@biz-up.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mobil-cluster.at/veranstaltungen/KVP-Branchentreff-20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tmggroup</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Ringler Susanne</dc:creator>
  <cp:keywords/>
  <dc:description/>
  <cp:lastModifiedBy>Hehn Juliane</cp:lastModifiedBy>
  <cp:revision>6</cp:revision>
  <cp:lastPrinted>2017-02-21T09:07:00Z</cp:lastPrinted>
  <dcterms:created xsi:type="dcterms:W3CDTF">2017-02-22T12:55:00Z</dcterms:created>
  <dcterms:modified xsi:type="dcterms:W3CDTF">2017-02-22T14:08:00Z</dcterms:modified>
</cp:coreProperties>
</file>