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9C" w:rsidRPr="00D04F2E" w:rsidRDefault="00BD6C9C" w:rsidP="006E0B47">
      <w:pPr>
        <w:spacing w:after="0" w:line="240" w:lineRule="auto"/>
        <w:rPr>
          <w:rFonts w:ascii="Arial" w:hAnsi="Arial" w:cs="Arial"/>
          <w:b/>
          <w:sz w:val="32"/>
          <w:szCs w:val="32"/>
        </w:rPr>
      </w:pPr>
      <w:r w:rsidRPr="00D04F2E">
        <w:rPr>
          <w:rFonts w:ascii="Arial" w:hAnsi="Arial" w:cs="Arial"/>
          <w:b/>
          <w:sz w:val="32"/>
          <w:szCs w:val="32"/>
        </w:rPr>
        <w:t>Autoindustrie im Umbruch: Wird das Tempo zu hoch?</w:t>
      </w:r>
    </w:p>
    <w:p w:rsidR="00BD6C9C" w:rsidRPr="00D04F2E" w:rsidRDefault="00BD6C9C" w:rsidP="006E0B47">
      <w:pPr>
        <w:spacing w:after="0" w:line="240" w:lineRule="auto"/>
        <w:rPr>
          <w:rFonts w:ascii="Arial" w:hAnsi="Arial" w:cs="Arial"/>
          <w:b/>
        </w:rPr>
      </w:pPr>
      <w:r w:rsidRPr="00D04F2E">
        <w:rPr>
          <w:rFonts w:ascii="Arial" w:hAnsi="Arial" w:cs="Arial"/>
          <w:b/>
        </w:rPr>
        <w:t>Die neuen Ideen der Automobilindustrie  kreisen um autonomes und vernetztes Fahren. Kaum haben sich die ersten Konsumenten an die „einfachen“ Fahrassistenten wie Brems- und Spurassistenten gewöhnt, steht die nächste Herausforderung für die Autofahrer schon vor der Tür. Die IT-Branche gibt mächtig Gas, wenn es um Digitalisierungslösungen für alle Bereiche unseres Lebens geht. Auch das Auto ist dabei nicht ausgenommen. Wie schnell muss die Autoindustrie reagieren? Wie schnell müssen Infrastrukturanbieter reagieren? Und wie schnell muss der Kunde reagieren?</w:t>
      </w:r>
    </w:p>
    <w:p w:rsidR="00BD6C9C" w:rsidRPr="006E0B47" w:rsidRDefault="00BD6C9C" w:rsidP="006E0B47">
      <w:pPr>
        <w:spacing w:after="0" w:line="240" w:lineRule="auto"/>
        <w:rPr>
          <w:rFonts w:ascii="Arial" w:hAnsi="Arial" w:cs="Arial"/>
        </w:rPr>
      </w:pPr>
    </w:p>
    <w:p w:rsidR="006E0B47" w:rsidRDefault="00BD6C9C" w:rsidP="006E0B47">
      <w:pPr>
        <w:spacing w:after="0" w:line="240" w:lineRule="auto"/>
        <w:rPr>
          <w:rFonts w:ascii="Arial" w:eastAsia="Times New Roman" w:hAnsi="Arial" w:cs="Arial"/>
          <w:color w:val="373737"/>
          <w:sz w:val="21"/>
          <w:szCs w:val="21"/>
          <w:lang w:val="de-DE" w:eastAsia="de-AT"/>
        </w:rPr>
      </w:pPr>
      <w:r w:rsidRPr="006E0B47">
        <w:rPr>
          <w:rFonts w:ascii="Arial" w:hAnsi="Arial" w:cs="Arial"/>
        </w:rPr>
        <w:t xml:space="preserve">Im Rahmen </w:t>
      </w:r>
      <w:r w:rsidR="006E0B47">
        <w:rPr>
          <w:rFonts w:ascii="Arial" w:hAnsi="Arial" w:cs="Arial"/>
        </w:rPr>
        <w:t xml:space="preserve">der </w:t>
      </w:r>
      <w:r w:rsidR="006E0B47" w:rsidRPr="00D04F2E">
        <w:rPr>
          <w:rFonts w:ascii="Arial" w:eastAsia="Times New Roman" w:hAnsi="Arial" w:cs="Arial"/>
          <w:color w:val="373737"/>
          <w:sz w:val="21"/>
          <w:szCs w:val="21"/>
          <w:lang w:val="de-DE" w:eastAsia="de-AT"/>
        </w:rPr>
        <w:t>Veranstaltung</w:t>
      </w:r>
      <w:r w:rsidRPr="006040A9">
        <w:rPr>
          <w:rFonts w:ascii="Arial" w:eastAsia="Times New Roman" w:hAnsi="Arial" w:cs="Arial"/>
          <w:color w:val="373737"/>
          <w:sz w:val="21"/>
          <w:szCs w:val="21"/>
          <w:lang w:val="de-DE" w:eastAsia="de-AT"/>
        </w:rPr>
        <w:t xml:space="preserve"> „</w:t>
      </w:r>
      <w:hyperlink r:id="rId4" w:history="1">
        <w:r w:rsidRPr="006040A9">
          <w:rPr>
            <w:rFonts w:ascii="Arial" w:eastAsia="Times New Roman" w:hAnsi="Arial" w:cs="Arial"/>
            <w:color w:val="373737"/>
            <w:sz w:val="21"/>
            <w:szCs w:val="21"/>
            <w:lang w:val="de-DE" w:eastAsia="de-AT"/>
          </w:rPr>
          <w:t>Die Zukunft der Auto-Mobilität</w:t>
        </w:r>
      </w:hyperlink>
      <w:r w:rsidRPr="006E0B47">
        <w:rPr>
          <w:rFonts w:ascii="Arial" w:eastAsia="Times New Roman" w:hAnsi="Arial" w:cs="Arial"/>
          <w:color w:val="373737"/>
          <w:sz w:val="21"/>
          <w:szCs w:val="21"/>
          <w:lang w:val="de-DE" w:eastAsia="de-AT"/>
        </w:rPr>
        <w:t xml:space="preserve">“ </w:t>
      </w:r>
      <w:r w:rsidR="006E0B47" w:rsidRPr="006E0B47">
        <w:rPr>
          <w:rFonts w:ascii="Arial" w:eastAsia="Times New Roman" w:hAnsi="Arial" w:cs="Arial"/>
          <w:color w:val="373737"/>
          <w:sz w:val="21"/>
          <w:szCs w:val="21"/>
          <w:lang w:val="de-DE" w:eastAsia="de-AT"/>
        </w:rPr>
        <w:t xml:space="preserve">des Forums Journalismus und Medien in Wien </w:t>
      </w:r>
      <w:r w:rsidRPr="006E0B47">
        <w:rPr>
          <w:rFonts w:ascii="Arial" w:eastAsia="Times New Roman" w:hAnsi="Arial" w:cs="Arial"/>
          <w:color w:val="373737"/>
          <w:sz w:val="21"/>
          <w:szCs w:val="21"/>
          <w:lang w:val="de-DE" w:eastAsia="de-AT"/>
        </w:rPr>
        <w:t>diskutierten Journalist</w:t>
      </w:r>
      <w:r w:rsidRPr="006040A9">
        <w:rPr>
          <w:rFonts w:ascii="Arial" w:eastAsia="Times New Roman" w:hAnsi="Arial" w:cs="Arial"/>
          <w:color w:val="373737"/>
          <w:sz w:val="21"/>
          <w:szCs w:val="21"/>
          <w:lang w:val="de-DE" w:eastAsia="de-AT"/>
        </w:rPr>
        <w:t xml:space="preserve">en aus Auto-, Wirtschafts- und </w:t>
      </w:r>
      <w:r w:rsidR="006E0B47" w:rsidRPr="006E0B47">
        <w:rPr>
          <w:rFonts w:ascii="Arial" w:eastAsia="Times New Roman" w:hAnsi="Arial" w:cs="Arial"/>
          <w:color w:val="373737"/>
          <w:sz w:val="21"/>
          <w:szCs w:val="21"/>
          <w:lang w:val="de-DE" w:eastAsia="de-AT"/>
        </w:rPr>
        <w:t>Lifestyle-Ressorts mit Expert</w:t>
      </w:r>
      <w:r w:rsidRPr="006040A9">
        <w:rPr>
          <w:rFonts w:ascii="Arial" w:eastAsia="Times New Roman" w:hAnsi="Arial" w:cs="Arial"/>
          <w:color w:val="373737"/>
          <w:sz w:val="21"/>
          <w:szCs w:val="21"/>
          <w:lang w:val="de-DE" w:eastAsia="de-AT"/>
        </w:rPr>
        <w:t xml:space="preserve">en aus </w:t>
      </w:r>
      <w:r w:rsidR="006E0B47" w:rsidRPr="006E0B47">
        <w:rPr>
          <w:rFonts w:ascii="Arial" w:eastAsia="Times New Roman" w:hAnsi="Arial" w:cs="Arial"/>
          <w:color w:val="373737"/>
          <w:sz w:val="21"/>
          <w:szCs w:val="21"/>
          <w:lang w:val="de-DE" w:eastAsia="de-AT"/>
        </w:rPr>
        <w:t xml:space="preserve">der </w:t>
      </w:r>
      <w:r w:rsidRPr="006040A9">
        <w:rPr>
          <w:rFonts w:ascii="Arial" w:eastAsia="Times New Roman" w:hAnsi="Arial" w:cs="Arial"/>
          <w:color w:val="373737"/>
          <w:sz w:val="21"/>
          <w:szCs w:val="21"/>
          <w:lang w:val="de-DE" w:eastAsia="de-AT"/>
        </w:rPr>
        <w:t>Automobil</w:t>
      </w:r>
      <w:r w:rsidR="006E0B47" w:rsidRPr="006E0B47">
        <w:rPr>
          <w:rFonts w:ascii="Arial" w:eastAsia="Times New Roman" w:hAnsi="Arial" w:cs="Arial"/>
          <w:color w:val="373737"/>
          <w:sz w:val="21"/>
          <w:szCs w:val="21"/>
          <w:lang w:val="de-DE" w:eastAsia="de-AT"/>
        </w:rPr>
        <w:t>industrie</w:t>
      </w:r>
      <w:r w:rsidRPr="006040A9">
        <w:rPr>
          <w:rFonts w:ascii="Arial" w:eastAsia="Times New Roman" w:hAnsi="Arial" w:cs="Arial"/>
          <w:color w:val="373737"/>
          <w:sz w:val="21"/>
          <w:szCs w:val="21"/>
          <w:lang w:val="de-DE" w:eastAsia="de-AT"/>
        </w:rPr>
        <w:t>,</w:t>
      </w:r>
      <w:r w:rsidR="006E0B47" w:rsidRPr="006E0B47">
        <w:rPr>
          <w:rFonts w:ascii="Arial" w:eastAsia="Times New Roman" w:hAnsi="Arial" w:cs="Arial"/>
          <w:color w:val="373737"/>
          <w:sz w:val="21"/>
          <w:szCs w:val="21"/>
          <w:lang w:val="de-DE" w:eastAsia="de-AT"/>
        </w:rPr>
        <w:t xml:space="preserve"> der</w:t>
      </w:r>
      <w:r w:rsidRPr="006040A9">
        <w:rPr>
          <w:rFonts w:ascii="Arial" w:eastAsia="Times New Roman" w:hAnsi="Arial" w:cs="Arial"/>
          <w:color w:val="373737"/>
          <w:sz w:val="21"/>
          <w:szCs w:val="21"/>
          <w:lang w:val="de-DE" w:eastAsia="de-AT"/>
        </w:rPr>
        <w:t xml:space="preserve"> IT- und Telekommunikations</w:t>
      </w:r>
      <w:r w:rsidR="006E0B47" w:rsidRPr="006E0B47">
        <w:rPr>
          <w:rFonts w:ascii="Arial" w:eastAsia="Times New Roman" w:hAnsi="Arial" w:cs="Arial"/>
          <w:color w:val="373737"/>
          <w:sz w:val="21"/>
          <w:szCs w:val="21"/>
          <w:lang w:val="de-DE" w:eastAsia="de-AT"/>
        </w:rPr>
        <w:t>b</w:t>
      </w:r>
      <w:r w:rsidRPr="006040A9">
        <w:rPr>
          <w:rFonts w:ascii="Arial" w:eastAsia="Times New Roman" w:hAnsi="Arial" w:cs="Arial"/>
          <w:color w:val="373737"/>
          <w:sz w:val="21"/>
          <w:szCs w:val="21"/>
          <w:lang w:val="de-DE" w:eastAsia="de-AT"/>
        </w:rPr>
        <w:t xml:space="preserve">ranche und </w:t>
      </w:r>
      <w:r w:rsidR="006E0B47" w:rsidRPr="006E0B47">
        <w:rPr>
          <w:rFonts w:ascii="Arial" w:eastAsia="Times New Roman" w:hAnsi="Arial" w:cs="Arial"/>
          <w:color w:val="373737"/>
          <w:sz w:val="21"/>
          <w:szCs w:val="21"/>
          <w:lang w:val="de-DE" w:eastAsia="de-AT"/>
        </w:rPr>
        <w:t xml:space="preserve">dem </w:t>
      </w:r>
      <w:r w:rsidRPr="006040A9">
        <w:rPr>
          <w:rFonts w:ascii="Arial" w:eastAsia="Times New Roman" w:hAnsi="Arial" w:cs="Arial"/>
          <w:color w:val="373737"/>
          <w:sz w:val="21"/>
          <w:szCs w:val="21"/>
          <w:lang w:val="de-DE" w:eastAsia="de-AT"/>
        </w:rPr>
        <w:t xml:space="preserve">Verkehrswesen über Chancen, Risiken und Auswirkungen dieser Entwicklungen. </w:t>
      </w:r>
    </w:p>
    <w:p w:rsidR="006E0B47" w:rsidRDefault="006E0B47" w:rsidP="00D04F2E">
      <w:pPr>
        <w:spacing w:after="0" w:line="240" w:lineRule="auto"/>
        <w:rPr>
          <w:rFonts w:ascii="Arial" w:eastAsia="Times New Roman" w:hAnsi="Arial" w:cs="Arial"/>
          <w:color w:val="373737"/>
          <w:sz w:val="21"/>
          <w:szCs w:val="21"/>
          <w:lang w:val="de-DE" w:eastAsia="de-AT"/>
        </w:rPr>
      </w:pPr>
    </w:p>
    <w:p w:rsidR="00D04F2E" w:rsidRPr="00D04F2E" w:rsidRDefault="00D04F2E" w:rsidP="00D04F2E">
      <w:pPr>
        <w:spacing w:after="0" w:line="240" w:lineRule="auto"/>
        <w:rPr>
          <w:rFonts w:ascii="Arial" w:eastAsia="Times New Roman" w:hAnsi="Arial" w:cs="Arial"/>
          <w:b/>
          <w:color w:val="373737"/>
          <w:sz w:val="21"/>
          <w:szCs w:val="21"/>
          <w:lang w:val="de-DE" w:eastAsia="de-AT"/>
        </w:rPr>
      </w:pPr>
      <w:r w:rsidRPr="00D04F2E">
        <w:rPr>
          <w:rFonts w:ascii="Arial" w:eastAsia="Times New Roman" w:hAnsi="Arial" w:cs="Arial"/>
          <w:b/>
          <w:color w:val="373737"/>
          <w:sz w:val="21"/>
          <w:szCs w:val="21"/>
          <w:lang w:val="de-DE" w:eastAsia="de-AT"/>
        </w:rPr>
        <w:t>Automobil-Cluster setzt auf Kooperation zur Bewältigung der komplexen Aufgaben</w:t>
      </w:r>
    </w:p>
    <w:p w:rsidR="00D04F2E" w:rsidRDefault="006E0B47" w:rsidP="00D04F2E">
      <w:pPr>
        <w:spacing w:after="0" w:line="240" w:lineRule="auto"/>
        <w:rPr>
          <w:rFonts w:ascii="Arial" w:eastAsia="Times New Roman" w:hAnsi="Arial" w:cs="Arial"/>
          <w:color w:val="373737"/>
          <w:sz w:val="21"/>
          <w:szCs w:val="21"/>
          <w:lang w:val="de-DE" w:eastAsia="de-AT"/>
        </w:rPr>
      </w:pPr>
      <w:r>
        <w:rPr>
          <w:rFonts w:ascii="Arial" w:eastAsia="Times New Roman" w:hAnsi="Arial" w:cs="Arial"/>
          <w:color w:val="373737"/>
          <w:sz w:val="21"/>
          <w:szCs w:val="21"/>
          <w:lang w:val="de-DE" w:eastAsia="de-AT"/>
        </w:rPr>
        <w:t xml:space="preserve">Der Automobil-Cluster </w:t>
      </w:r>
      <w:r w:rsidR="00446BCD">
        <w:rPr>
          <w:rFonts w:ascii="Arial" w:eastAsia="Times New Roman" w:hAnsi="Arial" w:cs="Arial"/>
          <w:color w:val="373737"/>
          <w:sz w:val="21"/>
          <w:szCs w:val="21"/>
          <w:lang w:val="de-DE" w:eastAsia="de-AT"/>
        </w:rPr>
        <w:t xml:space="preserve">der </w:t>
      </w:r>
      <w:proofErr w:type="spellStart"/>
      <w:r w:rsidR="00446BCD">
        <w:rPr>
          <w:rFonts w:ascii="Arial" w:eastAsia="Times New Roman" w:hAnsi="Arial" w:cs="Arial"/>
          <w:color w:val="373737"/>
          <w:sz w:val="21"/>
          <w:szCs w:val="21"/>
          <w:lang w:val="de-DE" w:eastAsia="de-AT"/>
        </w:rPr>
        <w:t>oö</w:t>
      </w:r>
      <w:proofErr w:type="spellEnd"/>
      <w:r w:rsidR="00446BCD">
        <w:rPr>
          <w:rFonts w:ascii="Arial" w:eastAsia="Times New Roman" w:hAnsi="Arial" w:cs="Arial"/>
          <w:color w:val="373737"/>
          <w:sz w:val="21"/>
          <w:szCs w:val="21"/>
          <w:lang w:val="de-DE" w:eastAsia="de-AT"/>
        </w:rPr>
        <w:t xml:space="preserve">. Wirtschaftsagentur Business Upper Austria </w:t>
      </w:r>
      <w:r>
        <w:rPr>
          <w:rFonts w:ascii="Arial" w:eastAsia="Times New Roman" w:hAnsi="Arial" w:cs="Arial"/>
          <w:color w:val="373737"/>
          <w:sz w:val="21"/>
          <w:szCs w:val="21"/>
          <w:lang w:val="de-DE" w:eastAsia="de-AT"/>
        </w:rPr>
        <w:t xml:space="preserve">stellte </w:t>
      </w:r>
      <w:r w:rsidR="00D04F2E">
        <w:rPr>
          <w:rFonts w:ascii="Arial" w:eastAsia="Times New Roman" w:hAnsi="Arial" w:cs="Arial"/>
          <w:color w:val="373737"/>
          <w:sz w:val="21"/>
          <w:szCs w:val="21"/>
          <w:lang w:val="de-DE" w:eastAsia="de-AT"/>
        </w:rPr>
        <w:t>in seinem Vortrag</w:t>
      </w:r>
      <w:r>
        <w:rPr>
          <w:rFonts w:ascii="Arial" w:eastAsia="Times New Roman" w:hAnsi="Arial" w:cs="Arial"/>
          <w:color w:val="373737"/>
          <w:sz w:val="21"/>
          <w:szCs w:val="21"/>
          <w:lang w:val="de-DE" w:eastAsia="de-AT"/>
        </w:rPr>
        <w:t xml:space="preserve"> die Entwicklungen aus Sicht der Zulieferunternehmen dar. </w:t>
      </w:r>
      <w:r w:rsidR="00446BCD">
        <w:rPr>
          <w:rFonts w:ascii="Arial" w:eastAsia="Times New Roman" w:hAnsi="Arial" w:cs="Arial"/>
          <w:color w:val="373737"/>
          <w:sz w:val="21"/>
          <w:szCs w:val="21"/>
          <w:lang w:val="de-DE" w:eastAsia="de-AT"/>
        </w:rPr>
        <w:t xml:space="preserve">Die Anforderungen an die Zulieferer sind enorm. </w:t>
      </w:r>
      <w:r w:rsidR="00D04F2E">
        <w:rPr>
          <w:rFonts w:ascii="Arial" w:eastAsia="Times New Roman" w:hAnsi="Arial" w:cs="Arial"/>
          <w:color w:val="373737"/>
          <w:sz w:val="21"/>
          <w:szCs w:val="21"/>
          <w:lang w:val="de-DE" w:eastAsia="de-AT"/>
        </w:rPr>
        <w:t>Kooperationen einzugehen stärkt die Unternehmen und die wirtschaftliche Position einer Region.</w:t>
      </w:r>
    </w:p>
    <w:p w:rsidR="00D04F2E" w:rsidRDefault="006E0B47" w:rsidP="00D04F2E">
      <w:pPr>
        <w:spacing w:after="0" w:line="240" w:lineRule="auto"/>
        <w:rPr>
          <w:rFonts w:ascii="Arial" w:eastAsia="Times New Roman" w:hAnsi="Arial" w:cs="Arial"/>
          <w:color w:val="373737"/>
          <w:sz w:val="21"/>
          <w:szCs w:val="21"/>
          <w:lang w:val="de-DE" w:eastAsia="de-AT"/>
        </w:rPr>
      </w:pPr>
      <w:r w:rsidRPr="007B1084">
        <w:rPr>
          <w:rFonts w:ascii="Arial" w:eastAsia="Times New Roman" w:hAnsi="Arial" w:cs="Arial"/>
          <w:color w:val="373737"/>
          <w:sz w:val="21"/>
          <w:szCs w:val="21"/>
          <w:lang w:val="de-DE" w:eastAsia="de-AT"/>
        </w:rPr>
        <w:t>Wolfgang Komatz, Leiter des Automobil-Clusters OÖ:</w:t>
      </w:r>
      <w:r w:rsidRPr="006040A9">
        <w:rPr>
          <w:rFonts w:ascii="Arial" w:eastAsia="Times New Roman" w:hAnsi="Arial" w:cs="Arial"/>
          <w:color w:val="373737"/>
          <w:sz w:val="21"/>
          <w:szCs w:val="21"/>
          <w:lang w:val="de-DE" w:eastAsia="de-AT"/>
        </w:rPr>
        <w:t xml:space="preserve"> „Um den steigenden Komplexitätsgrad im Bereich der Digitalisierung und im Bereich der Antriebsstrang-Entwicklung beherrschen zu können, ist es notwendig, bereits in der Entwicklung </w:t>
      </w:r>
      <w:r w:rsidR="007B1084">
        <w:rPr>
          <w:rFonts w:ascii="Arial" w:eastAsia="Times New Roman" w:hAnsi="Arial" w:cs="Arial"/>
          <w:color w:val="373737"/>
          <w:sz w:val="21"/>
          <w:szCs w:val="21"/>
          <w:lang w:val="de-DE" w:eastAsia="de-AT"/>
        </w:rPr>
        <w:t>u</w:t>
      </w:r>
      <w:r w:rsidRPr="006040A9">
        <w:rPr>
          <w:rFonts w:ascii="Arial" w:eastAsia="Times New Roman" w:hAnsi="Arial" w:cs="Arial"/>
          <w:color w:val="373737"/>
          <w:sz w:val="21"/>
          <w:szCs w:val="21"/>
          <w:lang w:val="de-DE" w:eastAsia="de-AT"/>
        </w:rPr>
        <w:t>nternehmensübergreifend zu kooperieren. Nur dann wird Öster</w:t>
      </w:r>
      <w:r>
        <w:rPr>
          <w:rFonts w:ascii="Arial" w:eastAsia="Times New Roman" w:hAnsi="Arial" w:cs="Arial"/>
          <w:color w:val="373737"/>
          <w:sz w:val="21"/>
          <w:szCs w:val="21"/>
          <w:lang w:val="de-DE" w:eastAsia="de-AT"/>
        </w:rPr>
        <w:t>reich einer der führenden Autoz</w:t>
      </w:r>
      <w:r w:rsidRPr="006040A9">
        <w:rPr>
          <w:rFonts w:ascii="Arial" w:eastAsia="Times New Roman" w:hAnsi="Arial" w:cs="Arial"/>
          <w:color w:val="373737"/>
          <w:sz w:val="21"/>
          <w:szCs w:val="21"/>
          <w:lang w:val="de-DE" w:eastAsia="de-AT"/>
        </w:rPr>
        <w:t>uliefer-Standorte bleiben.“</w:t>
      </w:r>
      <w:r>
        <w:rPr>
          <w:rFonts w:ascii="Arial" w:eastAsia="Times New Roman" w:hAnsi="Arial" w:cs="Arial"/>
          <w:color w:val="373737"/>
          <w:sz w:val="21"/>
          <w:szCs w:val="21"/>
          <w:lang w:val="de-DE" w:eastAsia="de-AT"/>
        </w:rPr>
        <w:t xml:space="preserve"> </w:t>
      </w:r>
    </w:p>
    <w:p w:rsidR="007B1084" w:rsidRDefault="006E0B47" w:rsidP="00D04F2E">
      <w:pPr>
        <w:spacing w:after="0" w:line="240" w:lineRule="auto"/>
        <w:rPr>
          <w:rFonts w:ascii="Arial" w:eastAsia="Times New Roman" w:hAnsi="Arial" w:cs="Arial"/>
          <w:color w:val="373737"/>
          <w:sz w:val="21"/>
          <w:szCs w:val="21"/>
          <w:lang w:val="de-DE" w:eastAsia="de-AT"/>
        </w:rPr>
      </w:pPr>
      <w:r>
        <w:rPr>
          <w:rFonts w:ascii="Arial" w:eastAsia="Times New Roman" w:hAnsi="Arial" w:cs="Arial"/>
          <w:color w:val="373737"/>
          <w:sz w:val="21"/>
          <w:szCs w:val="21"/>
          <w:lang w:val="de-DE" w:eastAsia="de-AT"/>
        </w:rPr>
        <w:t>Die Komplexitä</w:t>
      </w:r>
      <w:r w:rsidR="00D04F2E">
        <w:rPr>
          <w:rFonts w:ascii="Arial" w:eastAsia="Times New Roman" w:hAnsi="Arial" w:cs="Arial"/>
          <w:color w:val="373737"/>
          <w:sz w:val="21"/>
          <w:szCs w:val="21"/>
          <w:lang w:val="de-DE" w:eastAsia="de-AT"/>
        </w:rPr>
        <w:t xml:space="preserve">t aber auch das steigende Tempo, das die IT-Branche mit ihren Entwicklungen vorgibt, </w:t>
      </w:r>
      <w:r>
        <w:rPr>
          <w:rFonts w:ascii="Arial" w:eastAsia="Times New Roman" w:hAnsi="Arial" w:cs="Arial"/>
          <w:color w:val="373737"/>
          <w:sz w:val="21"/>
          <w:szCs w:val="21"/>
          <w:lang w:val="de-DE" w:eastAsia="de-AT"/>
        </w:rPr>
        <w:t xml:space="preserve">macht bei den Herstellern und Zulieferern Druck. Die Wandlung der Mobilität </w:t>
      </w:r>
      <w:r w:rsidR="007B1084">
        <w:rPr>
          <w:rFonts w:ascii="Arial" w:eastAsia="Times New Roman" w:hAnsi="Arial" w:cs="Arial"/>
          <w:color w:val="373737"/>
          <w:sz w:val="21"/>
          <w:szCs w:val="21"/>
          <w:lang w:val="de-DE" w:eastAsia="de-AT"/>
        </w:rPr>
        <w:t>und die Veränderungen in der Produktion müssen</w:t>
      </w:r>
      <w:r>
        <w:rPr>
          <w:rFonts w:ascii="Arial" w:eastAsia="Times New Roman" w:hAnsi="Arial" w:cs="Arial"/>
          <w:color w:val="373737"/>
          <w:sz w:val="21"/>
          <w:szCs w:val="21"/>
          <w:lang w:val="de-DE" w:eastAsia="de-AT"/>
        </w:rPr>
        <w:t xml:space="preserve"> aber mit Bedacht und an die gesellschaftlichen Gegebenheiten angepasstem, angemessenem Tempo vollzogen werden. </w:t>
      </w:r>
      <w:r w:rsidR="007B1084">
        <w:rPr>
          <w:rFonts w:ascii="Arial" w:eastAsia="Times New Roman" w:hAnsi="Arial" w:cs="Arial"/>
          <w:color w:val="373737"/>
          <w:sz w:val="21"/>
          <w:szCs w:val="21"/>
          <w:lang w:val="de-DE" w:eastAsia="de-AT"/>
        </w:rPr>
        <w:t>So wird es in absehbarer Zeit einen größeren Bedarf an hochqualifizierten Arbeitskräften geben, weniger qualifizierte Arbeitsplätze werden hingegen immer öfter durch digitalisierte Lösungen ersetzt werden. Das Gefüge am Arbeitsmarkt wird ein anderes werden.</w:t>
      </w:r>
    </w:p>
    <w:p w:rsidR="00202A49" w:rsidRDefault="00202A49" w:rsidP="00D04F2E">
      <w:pPr>
        <w:spacing w:after="0" w:line="240" w:lineRule="auto"/>
        <w:rPr>
          <w:rFonts w:ascii="Arial" w:eastAsia="Times New Roman" w:hAnsi="Arial" w:cs="Arial"/>
          <w:color w:val="373737"/>
          <w:sz w:val="21"/>
          <w:szCs w:val="21"/>
          <w:lang w:val="de-DE" w:eastAsia="de-AT"/>
        </w:rPr>
      </w:pPr>
    </w:p>
    <w:p w:rsidR="00202A49" w:rsidRPr="00202A49" w:rsidRDefault="00202A49" w:rsidP="00202A49">
      <w:pPr>
        <w:spacing w:after="0" w:line="240" w:lineRule="auto"/>
        <w:rPr>
          <w:rFonts w:ascii="Arial" w:eastAsia="Times New Roman" w:hAnsi="Arial" w:cs="Arial"/>
          <w:b/>
          <w:color w:val="373737"/>
          <w:sz w:val="21"/>
          <w:szCs w:val="21"/>
          <w:lang w:val="de-DE" w:eastAsia="de-AT"/>
        </w:rPr>
      </w:pPr>
      <w:r w:rsidRPr="00202A49">
        <w:rPr>
          <w:rFonts w:ascii="Arial" w:eastAsia="Times New Roman" w:hAnsi="Arial" w:cs="Arial"/>
          <w:b/>
          <w:color w:val="373737"/>
          <w:sz w:val="21"/>
          <w:szCs w:val="21"/>
          <w:lang w:val="de-DE" w:eastAsia="de-AT"/>
        </w:rPr>
        <w:t>Neue Antrieb</w:t>
      </w:r>
      <w:r>
        <w:rPr>
          <w:rFonts w:ascii="Arial" w:eastAsia="Times New Roman" w:hAnsi="Arial" w:cs="Arial"/>
          <w:b/>
          <w:color w:val="373737"/>
          <w:sz w:val="21"/>
          <w:szCs w:val="21"/>
          <w:lang w:val="de-DE" w:eastAsia="de-AT"/>
        </w:rPr>
        <w:t>e</w:t>
      </w:r>
      <w:r w:rsidRPr="00202A49">
        <w:rPr>
          <w:rFonts w:ascii="Arial" w:eastAsia="Times New Roman" w:hAnsi="Arial" w:cs="Arial"/>
          <w:b/>
          <w:color w:val="373737"/>
          <w:sz w:val="21"/>
          <w:szCs w:val="21"/>
          <w:lang w:val="de-DE" w:eastAsia="de-AT"/>
        </w:rPr>
        <w:t>, neue Arbeitsplätze?</w:t>
      </w:r>
    </w:p>
    <w:p w:rsidR="006E0B47" w:rsidRDefault="007B1084" w:rsidP="00202A49">
      <w:pPr>
        <w:spacing w:after="0" w:line="240" w:lineRule="auto"/>
        <w:rPr>
          <w:rFonts w:ascii="Arial" w:eastAsia="Times New Roman" w:hAnsi="Arial" w:cs="Arial"/>
          <w:color w:val="373737"/>
          <w:sz w:val="21"/>
          <w:szCs w:val="21"/>
          <w:lang w:val="de-DE" w:eastAsia="de-AT"/>
        </w:rPr>
      </w:pPr>
      <w:r>
        <w:rPr>
          <w:rFonts w:ascii="Arial" w:eastAsia="Times New Roman" w:hAnsi="Arial" w:cs="Arial"/>
          <w:color w:val="373737"/>
          <w:sz w:val="21"/>
          <w:szCs w:val="21"/>
          <w:lang w:val="de-DE" w:eastAsia="de-AT"/>
        </w:rPr>
        <w:t>Auch im Bereich der Antriebe gibt e</w:t>
      </w:r>
      <w:r w:rsidR="00D04F2E">
        <w:rPr>
          <w:rFonts w:ascii="Arial" w:eastAsia="Times New Roman" w:hAnsi="Arial" w:cs="Arial"/>
          <w:color w:val="373737"/>
          <w:sz w:val="21"/>
          <w:szCs w:val="21"/>
          <w:lang w:val="de-DE" w:eastAsia="de-AT"/>
        </w:rPr>
        <w:t xml:space="preserve">s einen deutlichen Trend hin zu alternativen </w:t>
      </w:r>
      <w:r w:rsidR="00202A49">
        <w:rPr>
          <w:rFonts w:ascii="Arial" w:eastAsia="Times New Roman" w:hAnsi="Arial" w:cs="Arial"/>
          <w:color w:val="373737"/>
          <w:sz w:val="21"/>
          <w:szCs w:val="21"/>
          <w:lang w:val="de-DE" w:eastAsia="de-AT"/>
        </w:rPr>
        <w:t>Form</w:t>
      </w:r>
      <w:r w:rsidR="00D04F2E">
        <w:rPr>
          <w:rFonts w:ascii="Arial" w:eastAsia="Times New Roman" w:hAnsi="Arial" w:cs="Arial"/>
          <w:color w:val="373737"/>
          <w:sz w:val="21"/>
          <w:szCs w:val="21"/>
          <w:lang w:val="de-DE" w:eastAsia="de-AT"/>
        </w:rPr>
        <w:t xml:space="preserve">en wie </w:t>
      </w:r>
      <w:r>
        <w:rPr>
          <w:rFonts w:ascii="Arial" w:eastAsia="Times New Roman" w:hAnsi="Arial" w:cs="Arial"/>
          <w:color w:val="373737"/>
          <w:sz w:val="21"/>
          <w:szCs w:val="21"/>
          <w:lang w:val="de-DE" w:eastAsia="de-AT"/>
        </w:rPr>
        <w:t>Elektromobilität</w:t>
      </w:r>
      <w:r w:rsidR="00D04F2E">
        <w:rPr>
          <w:rFonts w:ascii="Arial" w:eastAsia="Times New Roman" w:hAnsi="Arial" w:cs="Arial"/>
          <w:color w:val="373737"/>
          <w:sz w:val="21"/>
          <w:szCs w:val="21"/>
          <w:lang w:val="de-DE" w:eastAsia="de-AT"/>
        </w:rPr>
        <w:t xml:space="preserve"> oder Wasserstoff</w:t>
      </w:r>
      <w:r>
        <w:rPr>
          <w:rFonts w:ascii="Arial" w:eastAsia="Times New Roman" w:hAnsi="Arial" w:cs="Arial"/>
          <w:color w:val="373737"/>
          <w:sz w:val="21"/>
          <w:szCs w:val="21"/>
          <w:lang w:val="de-DE" w:eastAsia="de-AT"/>
        </w:rPr>
        <w:t xml:space="preserve">, was für Hersteller von Getrieben und Antriebssträngen ebenfalls eine neue Herausforderung darstellt. Auch hier muss das Tempo der Entwicklungen angepasst werden. </w:t>
      </w:r>
      <w:r w:rsidRPr="00D04F2E">
        <w:rPr>
          <w:rFonts w:ascii="Arial" w:eastAsia="Times New Roman" w:hAnsi="Arial" w:cs="Arial"/>
          <w:color w:val="373737"/>
          <w:sz w:val="21"/>
          <w:szCs w:val="21"/>
          <w:lang w:val="de-DE" w:eastAsia="de-AT"/>
        </w:rPr>
        <w:t xml:space="preserve">Theodor Sams, </w:t>
      </w:r>
      <w:r w:rsidR="00D04F2E" w:rsidRPr="00D04F2E">
        <w:rPr>
          <w:rFonts w:ascii="Arial" w:eastAsia="Times New Roman" w:hAnsi="Arial" w:cs="Arial"/>
          <w:color w:val="373737"/>
          <w:sz w:val="21"/>
          <w:szCs w:val="21"/>
          <w:lang w:val="de-DE" w:eastAsia="de-AT"/>
        </w:rPr>
        <w:t xml:space="preserve">Head </w:t>
      </w:r>
      <w:proofErr w:type="spellStart"/>
      <w:r w:rsidR="00D04F2E" w:rsidRPr="00D04F2E">
        <w:rPr>
          <w:rFonts w:ascii="Arial" w:eastAsia="Times New Roman" w:hAnsi="Arial" w:cs="Arial"/>
          <w:color w:val="373737"/>
          <w:sz w:val="21"/>
          <w:szCs w:val="21"/>
          <w:lang w:val="de-DE" w:eastAsia="de-AT"/>
        </w:rPr>
        <w:t>of</w:t>
      </w:r>
      <w:proofErr w:type="spellEnd"/>
      <w:r w:rsidR="00D04F2E" w:rsidRPr="00D04F2E">
        <w:rPr>
          <w:rFonts w:ascii="Arial" w:eastAsia="Times New Roman" w:hAnsi="Arial" w:cs="Arial"/>
          <w:color w:val="373737"/>
          <w:sz w:val="21"/>
          <w:szCs w:val="21"/>
          <w:lang w:val="de-DE" w:eastAsia="de-AT"/>
        </w:rPr>
        <w:t xml:space="preserve"> Global Research </w:t>
      </w:r>
      <w:proofErr w:type="spellStart"/>
      <w:r w:rsidR="00D04F2E" w:rsidRPr="00D04F2E">
        <w:rPr>
          <w:rFonts w:ascii="Arial" w:eastAsia="Times New Roman" w:hAnsi="Arial" w:cs="Arial"/>
          <w:color w:val="373737"/>
          <w:sz w:val="21"/>
          <w:szCs w:val="21"/>
          <w:lang w:val="de-DE" w:eastAsia="de-AT"/>
        </w:rPr>
        <w:t>and</w:t>
      </w:r>
      <w:proofErr w:type="spellEnd"/>
      <w:r w:rsidR="00D04F2E" w:rsidRPr="00D04F2E">
        <w:rPr>
          <w:rFonts w:ascii="Arial" w:eastAsia="Times New Roman" w:hAnsi="Arial" w:cs="Arial"/>
          <w:color w:val="373737"/>
          <w:sz w:val="21"/>
          <w:szCs w:val="21"/>
          <w:lang w:val="de-DE" w:eastAsia="de-AT"/>
        </w:rPr>
        <w:t xml:space="preserve"> Technology Development bei </w:t>
      </w:r>
      <w:r w:rsidRPr="00D04F2E">
        <w:rPr>
          <w:rFonts w:ascii="Arial" w:eastAsia="Times New Roman" w:hAnsi="Arial" w:cs="Arial"/>
          <w:color w:val="373737"/>
          <w:sz w:val="21"/>
          <w:szCs w:val="21"/>
          <w:lang w:val="de-DE" w:eastAsia="de-AT"/>
        </w:rPr>
        <w:t>AVL List:</w:t>
      </w:r>
      <w:r w:rsidRPr="006040A9">
        <w:rPr>
          <w:rFonts w:ascii="Arial" w:eastAsia="Times New Roman" w:hAnsi="Arial" w:cs="Arial"/>
          <w:color w:val="373737"/>
          <w:sz w:val="21"/>
          <w:szCs w:val="21"/>
          <w:lang w:val="de-DE" w:eastAsia="de-AT"/>
        </w:rPr>
        <w:t xml:space="preserve"> „Es geht bei einem raschen Umstieg auf neue Antriebssysteme nicht nur um die Reduzierung der Emissionen – es geht auch um den Verlust </w:t>
      </w:r>
      <w:r w:rsidR="00D04F2E">
        <w:rPr>
          <w:rFonts w:ascii="Arial" w:eastAsia="Times New Roman" w:hAnsi="Arial" w:cs="Arial"/>
          <w:color w:val="373737"/>
          <w:sz w:val="21"/>
          <w:szCs w:val="21"/>
          <w:lang w:val="de-DE" w:eastAsia="de-AT"/>
        </w:rPr>
        <w:t>von</w:t>
      </w:r>
      <w:r w:rsidRPr="006040A9">
        <w:rPr>
          <w:rFonts w:ascii="Arial" w:eastAsia="Times New Roman" w:hAnsi="Arial" w:cs="Arial"/>
          <w:color w:val="373737"/>
          <w:sz w:val="21"/>
          <w:szCs w:val="21"/>
          <w:lang w:val="de-DE" w:eastAsia="de-AT"/>
        </w:rPr>
        <w:t xml:space="preserve"> Arbeitsplätze</w:t>
      </w:r>
      <w:r w:rsidR="00D04F2E">
        <w:rPr>
          <w:rFonts w:ascii="Arial" w:eastAsia="Times New Roman" w:hAnsi="Arial" w:cs="Arial"/>
          <w:color w:val="373737"/>
          <w:sz w:val="21"/>
          <w:szCs w:val="21"/>
          <w:lang w:val="de-DE" w:eastAsia="de-AT"/>
        </w:rPr>
        <w:t>n</w:t>
      </w:r>
      <w:r w:rsidRPr="006040A9">
        <w:rPr>
          <w:rFonts w:ascii="Arial" w:eastAsia="Times New Roman" w:hAnsi="Arial" w:cs="Arial"/>
          <w:color w:val="373737"/>
          <w:sz w:val="21"/>
          <w:szCs w:val="21"/>
          <w:lang w:val="de-DE" w:eastAsia="de-AT"/>
        </w:rPr>
        <w:t>.“</w:t>
      </w:r>
      <w:r w:rsidR="00863641">
        <w:rPr>
          <w:rFonts w:ascii="Arial" w:eastAsia="Times New Roman" w:hAnsi="Arial" w:cs="Arial"/>
          <w:color w:val="373737"/>
          <w:sz w:val="21"/>
          <w:szCs w:val="21"/>
          <w:lang w:val="de-DE" w:eastAsia="de-AT"/>
        </w:rPr>
        <w:t xml:space="preserve"> </w:t>
      </w:r>
      <w:r w:rsidR="00863641" w:rsidRPr="00863641">
        <w:rPr>
          <w:rFonts w:ascii="Arial" w:eastAsia="Times New Roman" w:hAnsi="Arial" w:cs="Arial"/>
          <w:color w:val="373737"/>
          <w:sz w:val="21"/>
          <w:szCs w:val="21"/>
          <w:lang w:val="de-DE" w:eastAsia="de-AT"/>
        </w:rPr>
        <w:t xml:space="preserve">Gerhard </w:t>
      </w:r>
      <w:proofErr w:type="spellStart"/>
      <w:r w:rsidR="00863641" w:rsidRPr="00863641">
        <w:rPr>
          <w:rFonts w:ascii="Arial" w:eastAsia="Times New Roman" w:hAnsi="Arial" w:cs="Arial"/>
          <w:color w:val="373737"/>
          <w:sz w:val="21"/>
          <w:szCs w:val="21"/>
          <w:lang w:val="de-DE" w:eastAsia="de-AT"/>
        </w:rPr>
        <w:t>Krachler</w:t>
      </w:r>
      <w:proofErr w:type="spellEnd"/>
      <w:r w:rsidR="00863641" w:rsidRPr="00863641">
        <w:rPr>
          <w:rFonts w:ascii="Arial" w:eastAsia="Times New Roman" w:hAnsi="Arial" w:cs="Arial"/>
          <w:color w:val="373737"/>
          <w:sz w:val="21"/>
          <w:szCs w:val="21"/>
          <w:lang w:val="de-DE" w:eastAsia="de-AT"/>
        </w:rPr>
        <w:t xml:space="preserve">, Entwicklungsleiter bei Magna stellte </w:t>
      </w:r>
      <w:r w:rsidR="0089671E">
        <w:rPr>
          <w:rFonts w:ascii="Arial" w:eastAsia="Times New Roman" w:hAnsi="Arial" w:cs="Arial"/>
          <w:color w:val="373737"/>
          <w:sz w:val="21"/>
          <w:szCs w:val="21"/>
          <w:lang w:val="de-DE" w:eastAsia="de-AT"/>
        </w:rPr>
        <w:t xml:space="preserve">den Journalisten </w:t>
      </w:r>
      <w:r w:rsidR="00863641" w:rsidRPr="00863641">
        <w:rPr>
          <w:rFonts w:ascii="Arial" w:eastAsia="Times New Roman" w:hAnsi="Arial" w:cs="Arial"/>
          <w:color w:val="373737"/>
          <w:sz w:val="21"/>
          <w:szCs w:val="21"/>
          <w:lang w:val="de-DE" w:eastAsia="de-AT"/>
        </w:rPr>
        <w:t>ein Wasserstoff-Hybrid-System vor, das der Elektromobilität großen Schwung verleihen könnte</w:t>
      </w:r>
      <w:r w:rsidR="00786775">
        <w:rPr>
          <w:rFonts w:ascii="Arial" w:eastAsia="Times New Roman" w:hAnsi="Arial" w:cs="Arial"/>
          <w:color w:val="373737"/>
          <w:sz w:val="21"/>
          <w:szCs w:val="21"/>
          <w:lang w:val="de-DE" w:eastAsia="de-AT"/>
        </w:rPr>
        <w:t xml:space="preserve"> und damit Arbeitsplätze schaffen würde</w:t>
      </w:r>
      <w:r w:rsidR="00863641" w:rsidRPr="00863641">
        <w:rPr>
          <w:rFonts w:ascii="Arial" w:eastAsia="Times New Roman" w:hAnsi="Arial" w:cs="Arial"/>
          <w:color w:val="373737"/>
          <w:sz w:val="21"/>
          <w:szCs w:val="21"/>
          <w:lang w:val="de-DE" w:eastAsia="de-AT"/>
        </w:rPr>
        <w:t>. Er meint:</w:t>
      </w:r>
      <w:r w:rsidR="00D830C1">
        <w:rPr>
          <w:rFonts w:ascii="Arial" w:eastAsia="Times New Roman" w:hAnsi="Arial" w:cs="Arial"/>
          <w:color w:val="373737"/>
          <w:sz w:val="21"/>
          <w:szCs w:val="21"/>
          <w:lang w:val="de-DE" w:eastAsia="de-AT"/>
        </w:rPr>
        <w:t xml:space="preserve"> </w:t>
      </w:r>
      <w:r w:rsidR="00863641" w:rsidRPr="00863641">
        <w:rPr>
          <w:rFonts w:ascii="Arial" w:eastAsia="Times New Roman" w:hAnsi="Arial" w:cs="Arial"/>
          <w:color w:val="373737"/>
          <w:sz w:val="21"/>
          <w:szCs w:val="21"/>
          <w:lang w:val="de-DE" w:eastAsia="de-AT"/>
        </w:rPr>
        <w:t>„E</w:t>
      </w:r>
      <w:r w:rsidR="00786775">
        <w:rPr>
          <w:rFonts w:ascii="Arial" w:hAnsi="Arial" w:cs="Arial"/>
          <w:color w:val="373737"/>
          <w:sz w:val="21"/>
          <w:szCs w:val="21"/>
          <w:lang w:val="de-DE"/>
        </w:rPr>
        <w:t>s wird in Zukunft verschiedene zweckgebundene</w:t>
      </w:r>
      <w:r w:rsidR="00863641">
        <w:rPr>
          <w:rFonts w:ascii="Arial" w:hAnsi="Arial" w:cs="Arial"/>
          <w:color w:val="373737"/>
          <w:sz w:val="21"/>
          <w:szCs w:val="21"/>
          <w:lang w:val="de-DE"/>
        </w:rPr>
        <w:t xml:space="preserve"> Antriebssysteme geben müssen, um das Energie-Optimum zu erreichen.“</w:t>
      </w:r>
      <w:r w:rsidR="00786775">
        <w:rPr>
          <w:rFonts w:ascii="Arial" w:hAnsi="Arial" w:cs="Arial"/>
          <w:color w:val="373737"/>
          <w:sz w:val="21"/>
          <w:szCs w:val="21"/>
          <w:lang w:val="de-DE"/>
        </w:rPr>
        <w:t xml:space="preserve"> </w:t>
      </w:r>
    </w:p>
    <w:p w:rsidR="00202A49" w:rsidRPr="006040A9" w:rsidRDefault="00202A49" w:rsidP="00202A49">
      <w:pPr>
        <w:spacing w:after="0" w:line="240" w:lineRule="auto"/>
        <w:rPr>
          <w:rFonts w:ascii="Arial" w:eastAsia="Times New Roman" w:hAnsi="Arial" w:cs="Arial"/>
          <w:color w:val="373737"/>
          <w:sz w:val="21"/>
          <w:szCs w:val="21"/>
          <w:lang w:val="de-DE" w:eastAsia="de-AT"/>
        </w:rPr>
      </w:pPr>
    </w:p>
    <w:p w:rsidR="00360B70" w:rsidRDefault="007B1084" w:rsidP="00202A49">
      <w:pPr>
        <w:spacing w:after="0" w:line="240" w:lineRule="auto"/>
        <w:rPr>
          <w:rFonts w:ascii="Arial" w:eastAsia="Times New Roman" w:hAnsi="Arial" w:cs="Arial"/>
          <w:color w:val="373737"/>
          <w:sz w:val="21"/>
          <w:szCs w:val="21"/>
          <w:lang w:val="de-DE" w:eastAsia="de-AT"/>
        </w:rPr>
      </w:pPr>
      <w:proofErr w:type="spellStart"/>
      <w:r w:rsidRPr="007B1084">
        <w:rPr>
          <w:rFonts w:ascii="Arial" w:eastAsia="Times New Roman" w:hAnsi="Arial" w:cs="Arial"/>
          <w:color w:val="373737"/>
          <w:sz w:val="21"/>
          <w:szCs w:val="21"/>
          <w:lang w:val="de-DE" w:eastAsia="de-AT"/>
        </w:rPr>
        <w:t>Phat</w:t>
      </w:r>
      <w:proofErr w:type="spellEnd"/>
      <w:r w:rsidRPr="007B1084">
        <w:rPr>
          <w:rFonts w:ascii="Arial" w:eastAsia="Times New Roman" w:hAnsi="Arial" w:cs="Arial"/>
          <w:color w:val="373737"/>
          <w:sz w:val="21"/>
          <w:szCs w:val="21"/>
          <w:lang w:val="de-DE" w:eastAsia="de-AT"/>
        </w:rPr>
        <w:t xml:space="preserve"> Huynh</w:t>
      </w:r>
      <w:r w:rsidR="002539C2">
        <w:rPr>
          <w:rFonts w:ascii="Arial" w:eastAsia="Times New Roman" w:hAnsi="Arial" w:cs="Arial"/>
          <w:color w:val="373737"/>
          <w:sz w:val="21"/>
          <w:szCs w:val="21"/>
          <w:lang w:val="de-DE" w:eastAsia="de-AT"/>
        </w:rPr>
        <w:t xml:space="preserve">, Managing </w:t>
      </w:r>
      <w:proofErr w:type="spellStart"/>
      <w:r w:rsidR="002539C2">
        <w:rPr>
          <w:rFonts w:ascii="Arial" w:eastAsia="Times New Roman" w:hAnsi="Arial" w:cs="Arial"/>
          <w:color w:val="373737"/>
          <w:sz w:val="21"/>
          <w:szCs w:val="21"/>
          <w:lang w:val="de-DE" w:eastAsia="de-AT"/>
        </w:rPr>
        <w:t>Director</w:t>
      </w:r>
      <w:proofErr w:type="spellEnd"/>
      <w:r w:rsidR="002539C2">
        <w:rPr>
          <w:rFonts w:ascii="Arial" w:eastAsia="Times New Roman" w:hAnsi="Arial" w:cs="Arial"/>
          <w:color w:val="373737"/>
          <w:sz w:val="21"/>
          <w:szCs w:val="21"/>
          <w:lang w:val="de-DE" w:eastAsia="de-AT"/>
        </w:rPr>
        <w:t xml:space="preserve"> der </w:t>
      </w:r>
      <w:r w:rsidR="002539C2" w:rsidRPr="002539C2">
        <w:rPr>
          <w:rFonts w:ascii="Arial" w:eastAsia="Times New Roman" w:hAnsi="Arial" w:cs="Arial"/>
          <w:color w:val="373737"/>
          <w:sz w:val="21"/>
          <w:szCs w:val="21"/>
          <w:lang w:val="de-DE" w:eastAsia="de-AT"/>
        </w:rPr>
        <w:t xml:space="preserve">Telekom Austria Group M2M GmbH </w:t>
      </w:r>
      <w:r w:rsidRPr="007B1084">
        <w:rPr>
          <w:rFonts w:ascii="Arial" w:eastAsia="Times New Roman" w:hAnsi="Arial" w:cs="Arial"/>
          <w:color w:val="373737"/>
          <w:sz w:val="21"/>
          <w:szCs w:val="21"/>
          <w:lang w:val="de-DE" w:eastAsia="de-AT"/>
        </w:rPr>
        <w:t>sieht in der Vernetzung durchwegs positive Chancen</w:t>
      </w:r>
      <w:r w:rsidRPr="002539C2">
        <w:rPr>
          <w:rFonts w:ascii="Arial" w:eastAsia="Times New Roman" w:hAnsi="Arial" w:cs="Arial"/>
          <w:color w:val="373737"/>
          <w:sz w:val="21"/>
          <w:szCs w:val="21"/>
          <w:lang w:val="de-DE" w:eastAsia="de-AT"/>
        </w:rPr>
        <w:t xml:space="preserve"> </w:t>
      </w:r>
      <w:r w:rsidRPr="006040A9">
        <w:rPr>
          <w:rFonts w:ascii="Arial" w:eastAsia="Times New Roman" w:hAnsi="Arial" w:cs="Arial"/>
          <w:color w:val="373737"/>
          <w:sz w:val="21"/>
          <w:szCs w:val="21"/>
          <w:lang w:val="de-DE" w:eastAsia="de-AT"/>
        </w:rPr>
        <w:t xml:space="preserve">„Vernetzte Mobilität muss immer im Kontext der Digitalisierung unserer Gesellschaft gesehen werden. Dabei geht es nicht um </w:t>
      </w:r>
      <w:r w:rsidRPr="006040A9">
        <w:rPr>
          <w:rFonts w:ascii="Arial" w:eastAsia="Times New Roman" w:hAnsi="Arial" w:cs="Arial"/>
          <w:color w:val="373737"/>
          <w:sz w:val="21"/>
          <w:szCs w:val="21"/>
          <w:lang w:val="de-DE" w:eastAsia="de-AT"/>
        </w:rPr>
        <w:lastRenderedPageBreak/>
        <w:t>Technologie, sondern um Anwendungsfälle, Geschäftsmodelle und Mehrwerte, die daraus entstehen können.“</w:t>
      </w:r>
    </w:p>
    <w:p w:rsidR="00202A49" w:rsidRDefault="00202A49" w:rsidP="00202A49">
      <w:pPr>
        <w:spacing w:after="0" w:line="240" w:lineRule="auto"/>
        <w:rPr>
          <w:rFonts w:ascii="Arial" w:eastAsia="Times New Roman" w:hAnsi="Arial" w:cs="Arial"/>
          <w:color w:val="373737"/>
          <w:sz w:val="21"/>
          <w:szCs w:val="21"/>
          <w:lang w:val="de-DE" w:eastAsia="de-AT"/>
        </w:rPr>
      </w:pPr>
    </w:p>
    <w:p w:rsidR="00202A49" w:rsidRDefault="00202A49" w:rsidP="00202A49">
      <w:pPr>
        <w:spacing w:after="0" w:line="240" w:lineRule="auto"/>
        <w:rPr>
          <w:rFonts w:ascii="Arial" w:eastAsia="Times New Roman" w:hAnsi="Arial" w:cs="Arial"/>
          <w:b/>
          <w:color w:val="373737"/>
          <w:sz w:val="21"/>
          <w:szCs w:val="21"/>
          <w:lang w:val="de-DE" w:eastAsia="de-AT"/>
        </w:rPr>
      </w:pPr>
      <w:r w:rsidRPr="00202A49">
        <w:rPr>
          <w:rFonts w:ascii="Arial" w:eastAsia="Times New Roman" w:hAnsi="Arial" w:cs="Arial"/>
          <w:b/>
          <w:color w:val="373737"/>
          <w:sz w:val="21"/>
          <w:szCs w:val="21"/>
          <w:lang w:val="de-DE" w:eastAsia="de-AT"/>
        </w:rPr>
        <w:t>Information gegen Unsicherheit und Skepsis</w:t>
      </w:r>
    </w:p>
    <w:p w:rsidR="00570F51" w:rsidRDefault="00570F51" w:rsidP="00570F51">
      <w:pPr>
        <w:spacing w:after="0" w:line="240" w:lineRule="auto"/>
        <w:rPr>
          <w:rFonts w:ascii="Arial" w:eastAsia="Times New Roman" w:hAnsi="Arial" w:cs="Arial"/>
          <w:color w:val="373737"/>
          <w:sz w:val="21"/>
          <w:szCs w:val="21"/>
          <w:lang w:val="de-DE" w:eastAsia="de-AT"/>
        </w:rPr>
      </w:pPr>
      <w:r>
        <w:rPr>
          <w:rFonts w:ascii="Arial" w:eastAsia="Times New Roman" w:hAnsi="Arial" w:cs="Arial"/>
          <w:color w:val="373737"/>
          <w:sz w:val="21"/>
          <w:szCs w:val="21"/>
          <w:lang w:val="de-DE" w:eastAsia="de-AT"/>
        </w:rPr>
        <w:t>Für den Automobil-Cluster ist eine Vernetzung sowohl in der Mobilität, aber auch zwischen den Zulieferfirmen und hin zu den Medien ein ganz wichtiger Faktor, wenn das Konzept „Moderne Mobilität“ vernünftig entwickelt, umgesetzt und angewendet werden soll.</w:t>
      </w:r>
    </w:p>
    <w:p w:rsidR="00570F51" w:rsidRPr="00202A49" w:rsidRDefault="00570F51" w:rsidP="00202A49">
      <w:pPr>
        <w:spacing w:after="0" w:line="240" w:lineRule="auto"/>
        <w:rPr>
          <w:rFonts w:ascii="Arial" w:eastAsia="Times New Roman" w:hAnsi="Arial" w:cs="Arial"/>
          <w:b/>
          <w:color w:val="373737"/>
          <w:sz w:val="21"/>
          <w:szCs w:val="21"/>
          <w:lang w:val="de-DE" w:eastAsia="de-AT"/>
        </w:rPr>
      </w:pPr>
    </w:p>
    <w:p w:rsidR="00360B70" w:rsidRDefault="00360B70" w:rsidP="00202A49">
      <w:pPr>
        <w:spacing w:after="0" w:line="240" w:lineRule="auto"/>
        <w:rPr>
          <w:rFonts w:ascii="Arial" w:eastAsia="Times New Roman" w:hAnsi="Arial" w:cs="Arial"/>
          <w:color w:val="373737"/>
          <w:sz w:val="21"/>
          <w:szCs w:val="21"/>
          <w:lang w:val="de-DE" w:eastAsia="de-AT"/>
        </w:rPr>
      </w:pPr>
      <w:r>
        <w:rPr>
          <w:rFonts w:ascii="Arial" w:eastAsia="Times New Roman" w:hAnsi="Arial" w:cs="Arial"/>
          <w:color w:val="373737"/>
          <w:sz w:val="21"/>
          <w:szCs w:val="21"/>
          <w:lang w:val="de-DE" w:eastAsia="de-AT"/>
        </w:rPr>
        <w:t xml:space="preserve">Besonders wichtig ist die Information der Kunden. </w:t>
      </w:r>
      <w:r w:rsidR="00202A49">
        <w:rPr>
          <w:rFonts w:ascii="Arial" w:eastAsia="Times New Roman" w:hAnsi="Arial" w:cs="Arial"/>
          <w:color w:val="373737"/>
          <w:sz w:val="21"/>
          <w:szCs w:val="21"/>
          <w:lang w:val="de-DE" w:eastAsia="de-AT"/>
        </w:rPr>
        <w:t xml:space="preserve">Die Skepsis gegenüber den neuen </w:t>
      </w:r>
      <w:r w:rsidR="00570F51">
        <w:rPr>
          <w:rFonts w:ascii="Arial" w:eastAsia="Times New Roman" w:hAnsi="Arial" w:cs="Arial"/>
          <w:color w:val="373737"/>
          <w:sz w:val="21"/>
          <w:szCs w:val="21"/>
          <w:lang w:val="de-DE" w:eastAsia="de-AT"/>
        </w:rPr>
        <w:t>Systemen</w:t>
      </w:r>
      <w:r w:rsidR="00202A49">
        <w:rPr>
          <w:rFonts w:ascii="Arial" w:eastAsia="Times New Roman" w:hAnsi="Arial" w:cs="Arial"/>
          <w:color w:val="373737"/>
          <w:sz w:val="21"/>
          <w:szCs w:val="21"/>
          <w:lang w:val="de-DE" w:eastAsia="de-AT"/>
        </w:rPr>
        <w:t xml:space="preserve"> kann nur durch ausreichende Information genommen werden.</w:t>
      </w:r>
      <w:r>
        <w:rPr>
          <w:rFonts w:ascii="Arial" w:eastAsia="Times New Roman" w:hAnsi="Arial" w:cs="Arial"/>
          <w:color w:val="373737"/>
          <w:sz w:val="21"/>
          <w:szCs w:val="21"/>
          <w:lang w:val="de-DE" w:eastAsia="de-AT"/>
        </w:rPr>
        <w:t xml:space="preserve"> Einerseits sind die Käufer Treiber der Technologien, wenn sie wünschen, den Grad der Vernetzung im Alltagsleben auch ins Automobil mitzunehmen. Andererseits besteht die Gefahr der Überforderung und Überflutung mit</w:t>
      </w:r>
      <w:r w:rsidR="00202A49">
        <w:rPr>
          <w:rFonts w:ascii="Arial" w:eastAsia="Times New Roman" w:hAnsi="Arial" w:cs="Arial"/>
          <w:color w:val="373737"/>
          <w:sz w:val="21"/>
          <w:szCs w:val="21"/>
          <w:lang w:val="de-DE" w:eastAsia="de-AT"/>
        </w:rPr>
        <w:t xml:space="preserve"> Angeboten und Services, </w:t>
      </w:r>
      <w:r>
        <w:rPr>
          <w:rFonts w:ascii="Arial" w:eastAsia="Times New Roman" w:hAnsi="Arial" w:cs="Arial"/>
          <w:color w:val="373737"/>
          <w:sz w:val="21"/>
          <w:szCs w:val="21"/>
          <w:lang w:val="de-DE" w:eastAsia="de-AT"/>
        </w:rPr>
        <w:t>die erst einmal verstanden und akzeptiert werden müssen. Der Auto- und Motorjournalismus spielt hier eine essentielle Rolle.</w:t>
      </w:r>
    </w:p>
    <w:p w:rsidR="00202A49" w:rsidRDefault="00360B70" w:rsidP="00202A49">
      <w:pPr>
        <w:spacing w:after="0" w:line="240" w:lineRule="auto"/>
        <w:rPr>
          <w:rFonts w:ascii="Arial" w:eastAsia="Times New Roman" w:hAnsi="Arial" w:cs="Arial"/>
          <w:color w:val="373737"/>
          <w:sz w:val="21"/>
          <w:szCs w:val="21"/>
          <w:lang w:val="de-DE" w:eastAsia="de-AT"/>
        </w:rPr>
      </w:pPr>
      <w:r w:rsidRPr="00202A49">
        <w:rPr>
          <w:rFonts w:ascii="Arial" w:eastAsia="Times New Roman" w:hAnsi="Arial" w:cs="Arial"/>
          <w:color w:val="373737"/>
          <w:sz w:val="21"/>
          <w:szCs w:val="21"/>
          <w:lang w:val="de-DE" w:eastAsia="de-AT"/>
        </w:rPr>
        <w:t xml:space="preserve">Michail Hengstenberg, Motorjournalist bei Spiegel online und Moderator der Veranstaltung: </w:t>
      </w:r>
      <w:r w:rsidRPr="006040A9">
        <w:rPr>
          <w:rFonts w:ascii="Arial" w:eastAsia="Times New Roman" w:hAnsi="Arial" w:cs="Arial"/>
          <w:color w:val="373737"/>
          <w:sz w:val="21"/>
          <w:szCs w:val="21"/>
          <w:lang w:val="de-DE" w:eastAsia="de-AT"/>
        </w:rPr>
        <w:t>„Der Auto-Journalismus steht, wenn er die Entwicklung in der Branche kompetent abbilden will, vor einem ebenso großen Wandel wie die Industrie selbst. Altes Wissen verliert rapide an Wert, dafür nimmt die Geschwindig</w:t>
      </w:r>
      <w:r>
        <w:rPr>
          <w:rFonts w:ascii="Arial" w:eastAsia="Times New Roman" w:hAnsi="Arial" w:cs="Arial"/>
          <w:color w:val="373737"/>
          <w:sz w:val="21"/>
          <w:szCs w:val="21"/>
          <w:lang w:val="de-DE" w:eastAsia="de-AT"/>
        </w:rPr>
        <w:t>keit, mit der sich Journalist</w:t>
      </w:r>
      <w:r w:rsidRPr="006040A9">
        <w:rPr>
          <w:rFonts w:ascii="Arial" w:eastAsia="Times New Roman" w:hAnsi="Arial" w:cs="Arial"/>
          <w:color w:val="373737"/>
          <w:sz w:val="21"/>
          <w:szCs w:val="21"/>
          <w:lang w:val="de-DE" w:eastAsia="de-AT"/>
        </w:rPr>
        <w:t>en in neue Aspekte der Digitalisierung einarbeiten müssen, rasant zu.“</w:t>
      </w:r>
      <w:r>
        <w:rPr>
          <w:rFonts w:ascii="Arial" w:eastAsia="Times New Roman" w:hAnsi="Arial" w:cs="Arial"/>
          <w:color w:val="373737"/>
          <w:sz w:val="21"/>
          <w:szCs w:val="21"/>
          <w:lang w:val="de-DE" w:eastAsia="de-AT"/>
        </w:rPr>
        <w:t xml:space="preserve"> </w:t>
      </w:r>
    </w:p>
    <w:p w:rsidR="00BD6C9C" w:rsidRDefault="00360B70" w:rsidP="00202A49">
      <w:pPr>
        <w:spacing w:after="0" w:line="240" w:lineRule="auto"/>
        <w:rPr>
          <w:rFonts w:ascii="Arial" w:eastAsia="Times New Roman" w:hAnsi="Arial" w:cs="Arial"/>
          <w:color w:val="373737"/>
          <w:sz w:val="21"/>
          <w:szCs w:val="21"/>
          <w:lang w:val="de-DE" w:eastAsia="de-AT"/>
        </w:rPr>
      </w:pPr>
      <w:r>
        <w:rPr>
          <w:rFonts w:ascii="Arial" w:eastAsia="Times New Roman" w:hAnsi="Arial" w:cs="Arial"/>
          <w:color w:val="373737"/>
          <w:sz w:val="21"/>
          <w:szCs w:val="21"/>
          <w:lang w:val="de-DE" w:eastAsia="de-AT"/>
        </w:rPr>
        <w:t xml:space="preserve">Ebenso sieht </w:t>
      </w:r>
      <w:r w:rsidRPr="00202A49">
        <w:rPr>
          <w:rFonts w:ascii="Arial" w:eastAsia="Times New Roman" w:hAnsi="Arial" w:cs="Arial"/>
          <w:color w:val="373737"/>
          <w:sz w:val="21"/>
          <w:szCs w:val="21"/>
          <w:lang w:val="de-DE" w:eastAsia="de-AT"/>
        </w:rPr>
        <w:t xml:space="preserve">Kurt </w:t>
      </w:r>
      <w:proofErr w:type="spellStart"/>
      <w:r w:rsidRPr="00202A49">
        <w:rPr>
          <w:rFonts w:ascii="Arial" w:eastAsia="Times New Roman" w:hAnsi="Arial" w:cs="Arial"/>
          <w:color w:val="373737"/>
          <w:sz w:val="21"/>
          <w:szCs w:val="21"/>
          <w:lang w:val="de-DE" w:eastAsia="de-AT"/>
        </w:rPr>
        <w:t>Zeillinger</w:t>
      </w:r>
      <w:proofErr w:type="spellEnd"/>
      <w:r w:rsidRPr="00202A49">
        <w:rPr>
          <w:rFonts w:ascii="Arial" w:eastAsia="Times New Roman" w:hAnsi="Arial" w:cs="Arial"/>
          <w:color w:val="373737"/>
          <w:sz w:val="21"/>
          <w:szCs w:val="21"/>
          <w:lang w:val="de-DE" w:eastAsia="de-AT"/>
        </w:rPr>
        <w:t xml:space="preserve">, Chefredakteur des ÖAMTC-Mitgliedermagazins seine Rolle </w:t>
      </w:r>
      <w:r w:rsidR="00202A49" w:rsidRPr="00202A49">
        <w:rPr>
          <w:rFonts w:ascii="Arial" w:eastAsia="Times New Roman" w:hAnsi="Arial" w:cs="Arial"/>
          <w:color w:val="373737"/>
          <w:sz w:val="21"/>
          <w:szCs w:val="21"/>
          <w:lang w:val="de-DE" w:eastAsia="de-AT"/>
        </w:rPr>
        <w:t>in der Bereitstellung von Informationen für den Endkunden</w:t>
      </w:r>
      <w:r w:rsidRPr="00202A49">
        <w:rPr>
          <w:rFonts w:ascii="Arial" w:eastAsia="Times New Roman" w:hAnsi="Arial" w:cs="Arial"/>
          <w:color w:val="373737"/>
          <w:sz w:val="21"/>
          <w:szCs w:val="21"/>
          <w:lang w:val="de-DE" w:eastAsia="de-AT"/>
        </w:rPr>
        <w:t>: „</w:t>
      </w:r>
      <w:r w:rsidRPr="006040A9">
        <w:rPr>
          <w:rFonts w:ascii="Arial" w:eastAsia="Times New Roman" w:hAnsi="Arial" w:cs="Arial"/>
          <w:color w:val="373737"/>
          <w:sz w:val="21"/>
          <w:szCs w:val="21"/>
          <w:lang w:val="de-DE" w:eastAsia="de-AT"/>
        </w:rPr>
        <w:t>Das Bauchgefühl spielt beim Autokauf eine große Rolle. Damit es nicht allein entscheidet, liefern wir die Fakten, die wir nach einem genau definierten Pro</w:t>
      </w:r>
      <w:r w:rsidR="00570F51">
        <w:rPr>
          <w:rFonts w:ascii="Arial" w:eastAsia="Times New Roman" w:hAnsi="Arial" w:cs="Arial"/>
          <w:color w:val="373737"/>
          <w:sz w:val="21"/>
          <w:szCs w:val="21"/>
          <w:lang w:val="de-DE" w:eastAsia="de-AT"/>
        </w:rPr>
        <w:t>z</w:t>
      </w:r>
      <w:r w:rsidRPr="006040A9">
        <w:rPr>
          <w:rFonts w:ascii="Arial" w:eastAsia="Times New Roman" w:hAnsi="Arial" w:cs="Arial"/>
          <w:color w:val="373737"/>
          <w:sz w:val="21"/>
          <w:szCs w:val="21"/>
          <w:lang w:val="de-DE" w:eastAsia="de-AT"/>
        </w:rPr>
        <w:t>edere ermitteln und bewerten.“</w:t>
      </w:r>
    </w:p>
    <w:p w:rsidR="00202A49" w:rsidRDefault="00202A49" w:rsidP="00202A49">
      <w:pPr>
        <w:spacing w:after="0" w:line="240" w:lineRule="auto"/>
        <w:rPr>
          <w:rFonts w:ascii="Arial" w:eastAsia="Times New Roman" w:hAnsi="Arial" w:cs="Arial"/>
          <w:color w:val="373737"/>
          <w:sz w:val="21"/>
          <w:szCs w:val="21"/>
          <w:lang w:val="de-DE" w:eastAsia="de-AT"/>
        </w:rPr>
      </w:pPr>
    </w:p>
    <w:p w:rsidR="00274804" w:rsidRDefault="00274804" w:rsidP="00202A49">
      <w:pPr>
        <w:spacing w:after="0" w:line="240" w:lineRule="auto"/>
        <w:rPr>
          <w:rFonts w:ascii="Arial" w:eastAsia="Times New Roman" w:hAnsi="Arial" w:cs="Arial"/>
          <w:color w:val="373737"/>
          <w:sz w:val="21"/>
          <w:szCs w:val="21"/>
          <w:lang w:val="de-DE" w:eastAsia="de-AT"/>
        </w:rPr>
      </w:pPr>
    </w:p>
    <w:p w:rsidR="00274804" w:rsidRPr="00602B80" w:rsidRDefault="00274804" w:rsidP="00274804">
      <w:pPr>
        <w:spacing w:after="0" w:line="240" w:lineRule="auto"/>
        <w:rPr>
          <w:rFonts w:ascii="Arial" w:hAnsi="Arial" w:cs="Arial"/>
          <w:b/>
        </w:rPr>
      </w:pPr>
      <w:r w:rsidRPr="00602B80">
        <w:rPr>
          <w:rFonts w:ascii="Arial" w:hAnsi="Arial" w:cs="Arial"/>
          <w:b/>
        </w:rPr>
        <w:t>Rückfragen-Kontakt: Wolfgang Komatz</w:t>
      </w:r>
    </w:p>
    <w:p w:rsidR="00274804" w:rsidRPr="00602B80" w:rsidRDefault="00274804" w:rsidP="00274804">
      <w:pPr>
        <w:spacing w:after="0" w:line="240" w:lineRule="auto"/>
        <w:rPr>
          <w:rFonts w:ascii="Arial" w:hAnsi="Arial" w:cs="Arial"/>
        </w:rPr>
      </w:pPr>
      <w:r w:rsidRPr="00602B80">
        <w:rPr>
          <w:rFonts w:ascii="Arial" w:hAnsi="Arial" w:cs="Arial"/>
        </w:rPr>
        <w:t>Business Upper Austria – OÖ Wirtschaftsagentur GmbH</w:t>
      </w:r>
    </w:p>
    <w:p w:rsidR="00274804" w:rsidRPr="00602B80" w:rsidRDefault="00274804" w:rsidP="00274804">
      <w:pPr>
        <w:spacing w:after="0" w:line="240" w:lineRule="auto"/>
        <w:rPr>
          <w:rFonts w:ascii="Arial" w:hAnsi="Arial" w:cs="Arial"/>
        </w:rPr>
      </w:pPr>
      <w:hyperlink r:id="rId5" w:history="1">
        <w:r w:rsidRPr="003B554E">
          <w:rPr>
            <w:rStyle w:val="Hyperlink"/>
            <w:rFonts w:ascii="Arial" w:hAnsi="Arial" w:cs="Arial"/>
          </w:rPr>
          <w:t>wolfgang.komatz@biz-up.at</w:t>
        </w:r>
      </w:hyperlink>
      <w:r>
        <w:rPr>
          <w:rFonts w:ascii="Arial" w:hAnsi="Arial" w:cs="Arial"/>
        </w:rPr>
        <w:t xml:space="preserve">, </w:t>
      </w:r>
      <w:r w:rsidRPr="00602B80">
        <w:rPr>
          <w:rFonts w:ascii="Arial" w:hAnsi="Arial" w:cs="Arial"/>
        </w:rPr>
        <w:t>Tel.: +43 732 7</w:t>
      </w:r>
      <w:bookmarkStart w:id="0" w:name="_GoBack"/>
      <w:bookmarkEnd w:id="0"/>
      <w:r w:rsidRPr="00602B80">
        <w:rPr>
          <w:rFonts w:ascii="Arial" w:hAnsi="Arial" w:cs="Arial"/>
        </w:rPr>
        <w:t>9810-5081</w:t>
      </w:r>
    </w:p>
    <w:p w:rsidR="00274804" w:rsidRPr="00274804" w:rsidRDefault="00274804" w:rsidP="00202A49">
      <w:pPr>
        <w:spacing w:after="0" w:line="240" w:lineRule="auto"/>
        <w:rPr>
          <w:rFonts w:ascii="Arial" w:eastAsia="Times New Roman" w:hAnsi="Arial" w:cs="Arial"/>
          <w:color w:val="373737"/>
          <w:sz w:val="21"/>
          <w:szCs w:val="21"/>
          <w:lang w:eastAsia="de-AT"/>
        </w:rPr>
      </w:pPr>
    </w:p>
    <w:p w:rsidR="00202A49" w:rsidRPr="00202A49" w:rsidRDefault="00202A49" w:rsidP="00202A49">
      <w:pPr>
        <w:spacing w:after="0" w:line="240" w:lineRule="auto"/>
        <w:rPr>
          <w:rFonts w:ascii="Arial" w:eastAsia="Times New Roman" w:hAnsi="Arial" w:cs="Arial"/>
          <w:color w:val="373737"/>
          <w:sz w:val="21"/>
          <w:szCs w:val="21"/>
          <w:lang w:val="de-DE" w:eastAsia="de-AT"/>
        </w:rPr>
      </w:pPr>
    </w:p>
    <w:sectPr w:rsidR="00202A49" w:rsidRPr="00202A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9C"/>
    <w:rsid w:val="00202A49"/>
    <w:rsid w:val="002539C2"/>
    <w:rsid w:val="00274804"/>
    <w:rsid w:val="003021B3"/>
    <w:rsid w:val="00360B70"/>
    <w:rsid w:val="00446BCD"/>
    <w:rsid w:val="00570F51"/>
    <w:rsid w:val="006E0B47"/>
    <w:rsid w:val="00786775"/>
    <w:rsid w:val="007B1084"/>
    <w:rsid w:val="00863641"/>
    <w:rsid w:val="0089671E"/>
    <w:rsid w:val="00BD6C9C"/>
    <w:rsid w:val="00D04F2E"/>
    <w:rsid w:val="00D830C1"/>
    <w:rsid w:val="00FF04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58B2B-2FCB-4FD2-AE5A-A5966588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1">
    <w:name w:val="st1"/>
    <w:basedOn w:val="Absatz-Standardschriftart"/>
    <w:rsid w:val="00D04F2E"/>
  </w:style>
  <w:style w:type="character" w:styleId="Hervorhebung">
    <w:name w:val="Emphasis"/>
    <w:basedOn w:val="Absatz-Standardschriftart"/>
    <w:uiPriority w:val="20"/>
    <w:qFormat/>
    <w:rsid w:val="002539C2"/>
    <w:rPr>
      <w:b/>
      <w:bCs/>
      <w:i w:val="0"/>
      <w:iCs w:val="0"/>
    </w:rPr>
  </w:style>
  <w:style w:type="character" w:styleId="Fett">
    <w:name w:val="Strong"/>
    <w:basedOn w:val="Absatz-Standardschriftart"/>
    <w:uiPriority w:val="22"/>
    <w:qFormat/>
    <w:rsid w:val="00863641"/>
    <w:rPr>
      <w:b/>
      <w:bCs/>
    </w:rPr>
  </w:style>
  <w:style w:type="character" w:styleId="Hyperlink">
    <w:name w:val="Hyperlink"/>
    <w:basedOn w:val="Absatz-Standardschriftart"/>
    <w:uiPriority w:val="99"/>
    <w:unhideWhenUsed/>
    <w:rsid w:val="00274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olfgang.komatz@biz-up.at" TargetMode="External"/><Relationship Id="rId4" Type="http://schemas.openxmlformats.org/officeDocument/2006/relationships/hyperlink" Target="https://www.fjum-wien.at/wp/kurse/die-zukunft-der-auto-mobilita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4601</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tmggroup</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Ringler Susanne</dc:creator>
  <cp:keywords/>
  <dc:description/>
  <cp:lastModifiedBy>Hehn Juliane</cp:lastModifiedBy>
  <cp:revision>2</cp:revision>
  <dcterms:created xsi:type="dcterms:W3CDTF">2016-11-03T15:36:00Z</dcterms:created>
  <dcterms:modified xsi:type="dcterms:W3CDTF">2016-11-03T15:36:00Z</dcterms:modified>
</cp:coreProperties>
</file>